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E5E8B">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bookmarkStart w:id="0" w:name="_Toc833730346"/>
      <w:bookmarkStart w:id="1" w:name="_Toc790959430"/>
      <w:bookmarkStart w:id="31" w:name="_GoBack"/>
      <w:r>
        <w:rPr>
          <w:rFonts w:hint="eastAsia" w:ascii="方正小标宋简体" w:hAnsi="方正小标宋简体" w:eastAsia="方正小标宋简体" w:cs="方正小标宋简体"/>
          <w:b w:val="0"/>
          <w:bCs w:val="0"/>
          <w:color w:val="auto"/>
          <w:kern w:val="0"/>
          <w:sz w:val="44"/>
          <w:szCs w:val="44"/>
          <w:lang w:val="en-US" w:eastAsia="zh-CN"/>
        </w:rPr>
        <w:t>那曲市尼玛县甲谷乡吉松村等8条农村公路</w:t>
      </w:r>
    </w:p>
    <w:p w14:paraId="72ABD502">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项目“7.16”事故调查报告</w:t>
      </w:r>
      <w:bookmarkEnd w:id="31"/>
    </w:p>
    <w:bookmarkEnd w:id="0"/>
    <w:bookmarkEnd w:id="1"/>
    <w:p w14:paraId="072963A6">
      <w:pPr>
        <w:pStyle w:val="2"/>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color w:val="auto"/>
          <w:sz w:val="32"/>
          <w:szCs w:val="32"/>
        </w:rPr>
      </w:pPr>
    </w:p>
    <w:p w14:paraId="4D1CB59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i w:val="0"/>
          <w:iCs w:val="0"/>
          <w:caps w:val="0"/>
          <w:color w:val="auto"/>
          <w:spacing w:val="0"/>
          <w:sz w:val="32"/>
          <w:szCs w:val="32"/>
        </w:rPr>
        <w:t>2025年7月16日20时40分左右，</w:t>
      </w:r>
      <w:r>
        <w:rPr>
          <w:rFonts w:hint="default" w:ascii="Times New Roman" w:hAnsi="Times New Roman" w:eastAsia="方正仿宋简体" w:cs="Times New Roman"/>
          <w:i w:val="0"/>
          <w:iCs w:val="0"/>
          <w:caps w:val="0"/>
          <w:color w:val="auto"/>
          <w:spacing w:val="0"/>
          <w:sz w:val="32"/>
          <w:szCs w:val="32"/>
          <w:lang w:val="en-US" w:eastAsia="zh-CN"/>
        </w:rPr>
        <w:t>尼玛县</w:t>
      </w:r>
      <w:r>
        <w:rPr>
          <w:rFonts w:hint="eastAsia" w:ascii="Times New Roman" w:hAnsi="Times New Roman" w:eastAsia="方正仿宋简体" w:cs="Times New Roman"/>
          <w:i w:val="0"/>
          <w:iCs w:val="0"/>
          <w:caps w:val="0"/>
          <w:color w:val="auto"/>
          <w:spacing w:val="0"/>
          <w:sz w:val="32"/>
          <w:szCs w:val="32"/>
          <w:lang w:val="en-US" w:eastAsia="zh-CN"/>
        </w:rPr>
        <w:t>甲谷乡</w:t>
      </w:r>
      <w:r>
        <w:rPr>
          <w:rFonts w:hint="default" w:ascii="Times New Roman" w:hAnsi="Times New Roman" w:eastAsia="方正仿宋简体" w:cs="Times New Roman"/>
          <w:i w:val="0"/>
          <w:iCs w:val="0"/>
          <w:caps w:val="0"/>
          <w:color w:val="auto"/>
          <w:spacing w:val="0"/>
          <w:sz w:val="32"/>
          <w:szCs w:val="32"/>
          <w:lang w:val="en-US" w:eastAsia="zh-CN"/>
        </w:rPr>
        <w:t>吉松村等8条农村公路改建工程项目</w:t>
      </w:r>
      <w:r>
        <w:rPr>
          <w:rFonts w:hint="default" w:ascii="Times New Roman" w:hAnsi="Times New Roman" w:eastAsia="方正仿宋简体" w:cs="Times New Roman"/>
          <w:b w:val="0"/>
          <w:bCs w:val="0"/>
          <w:color w:val="auto"/>
          <w:sz w:val="32"/>
          <w:szCs w:val="32"/>
          <w:lang w:val="en-US" w:eastAsia="zh-CN"/>
        </w:rPr>
        <w:t>发生一起意外高处坠落死亡事故，造成1人死亡。</w:t>
      </w:r>
    </w:p>
    <w:p w14:paraId="614353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尼玛县委、县政府高度重视该事故，</w:t>
      </w:r>
      <w:r>
        <w:rPr>
          <w:rFonts w:hint="eastAsia" w:ascii="Times New Roman" w:hAnsi="Times New Roman" w:eastAsia="方正仿宋简体" w:cs="Times New Roman"/>
          <w:b w:val="0"/>
          <w:bCs w:val="0"/>
          <w:color w:val="auto"/>
          <w:sz w:val="32"/>
          <w:szCs w:val="32"/>
          <w:lang w:val="en-US" w:eastAsia="zh-CN"/>
        </w:rPr>
        <w:t>主要领导作出批示，县安委办牵头做好事故调查处置各项工作。</w:t>
      </w:r>
      <w:r>
        <w:rPr>
          <w:rFonts w:hint="default" w:ascii="Times New Roman" w:hAnsi="Times New Roman" w:eastAsia="方正仿宋简体" w:cs="Times New Roman"/>
          <w:b w:val="0"/>
          <w:bCs w:val="0"/>
          <w:color w:val="auto"/>
          <w:sz w:val="32"/>
          <w:szCs w:val="32"/>
          <w:lang w:val="en-US" w:eastAsia="zh-CN"/>
        </w:rPr>
        <w:t>根据《中华人民共和国安全生产法》《生产安全事故报告和调查处理条例》等相关法律法规，</w:t>
      </w:r>
      <w:r>
        <w:rPr>
          <w:rFonts w:hint="eastAsia" w:ascii="Times New Roman" w:hAnsi="Times New Roman" w:eastAsia="方正仿宋简体" w:cs="Times New Roman"/>
          <w:b w:val="0"/>
          <w:bCs w:val="0"/>
          <w:color w:val="auto"/>
          <w:sz w:val="32"/>
          <w:szCs w:val="32"/>
          <w:lang w:val="en-US" w:eastAsia="zh-CN"/>
        </w:rPr>
        <w:t>及时</w:t>
      </w:r>
      <w:r>
        <w:rPr>
          <w:rFonts w:hint="default" w:ascii="Times New Roman" w:hAnsi="Times New Roman" w:eastAsia="方正仿宋简体" w:cs="Times New Roman"/>
          <w:b w:val="0"/>
          <w:bCs w:val="0"/>
          <w:color w:val="auto"/>
          <w:sz w:val="32"/>
          <w:szCs w:val="32"/>
          <w:lang w:val="en-US" w:eastAsia="zh-CN"/>
        </w:rPr>
        <w:t>成立</w:t>
      </w:r>
      <w:r>
        <w:rPr>
          <w:rFonts w:hint="eastAsia" w:ascii="Times New Roman" w:hAnsi="Times New Roman" w:eastAsia="方正仿宋简体" w:cs="Times New Roman"/>
          <w:b w:val="0"/>
          <w:bCs w:val="0"/>
          <w:color w:val="auto"/>
          <w:sz w:val="32"/>
          <w:szCs w:val="32"/>
          <w:lang w:val="en-US" w:eastAsia="zh-CN"/>
        </w:rPr>
        <w:t>了</w:t>
      </w:r>
      <w:r>
        <w:rPr>
          <w:rFonts w:hint="default" w:ascii="Times New Roman" w:hAnsi="Times New Roman" w:eastAsia="方正仿宋简体" w:cs="Times New Roman"/>
          <w:b w:val="0"/>
          <w:bCs w:val="0"/>
          <w:color w:val="auto"/>
          <w:sz w:val="32"/>
          <w:szCs w:val="32"/>
          <w:lang w:val="en-US" w:eastAsia="zh-CN"/>
        </w:rPr>
        <w:t>事故调查</w:t>
      </w:r>
      <w:r>
        <w:rPr>
          <w:rFonts w:hint="eastAsia" w:ascii="Times New Roman" w:hAnsi="Times New Roman" w:eastAsia="方正仿宋简体" w:cs="Times New Roman"/>
          <w:b w:val="0"/>
          <w:bCs w:val="0"/>
          <w:color w:val="auto"/>
          <w:sz w:val="32"/>
          <w:szCs w:val="32"/>
          <w:lang w:val="en-US" w:eastAsia="zh-CN"/>
        </w:rPr>
        <w:t>领导小组，</w:t>
      </w:r>
      <w:r>
        <w:rPr>
          <w:rFonts w:hint="default" w:ascii="Times New Roman" w:hAnsi="Times New Roman" w:eastAsia="方正仿宋简体" w:cs="Times New Roman"/>
          <w:b w:val="0"/>
          <w:bCs w:val="0"/>
          <w:color w:val="auto"/>
          <w:sz w:val="32"/>
          <w:szCs w:val="32"/>
          <w:lang w:val="en-US" w:eastAsia="zh-CN"/>
        </w:rPr>
        <w:t>对事故展开深入细致的调查，确保调查内容详尽无误。</w:t>
      </w:r>
      <w:bookmarkStart w:id="2" w:name="_Toc1332893039"/>
      <w:bookmarkStart w:id="3" w:name="_Toc2003987779"/>
    </w:p>
    <w:p w14:paraId="6F6218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一、</w:t>
      </w:r>
      <w:r>
        <w:rPr>
          <w:rFonts w:hint="eastAsia" w:ascii="方正黑体简体" w:hAnsi="方正黑体简体" w:eastAsia="方正黑体简体" w:cs="方正黑体简体"/>
          <w:b w:val="0"/>
          <w:bCs w:val="0"/>
          <w:color w:val="auto"/>
          <w:sz w:val="32"/>
          <w:szCs w:val="32"/>
        </w:rPr>
        <w:t>基本</w:t>
      </w:r>
      <w:r>
        <w:rPr>
          <w:rFonts w:hint="eastAsia" w:ascii="方正黑体简体" w:hAnsi="方正黑体简体" w:eastAsia="方正黑体简体" w:cs="方正黑体简体"/>
          <w:b w:val="0"/>
          <w:bCs w:val="0"/>
          <w:color w:val="auto"/>
          <w:sz w:val="32"/>
          <w:szCs w:val="32"/>
          <w:lang w:val="en-US" w:eastAsia="zh-CN"/>
        </w:rPr>
        <w:t>情况</w:t>
      </w:r>
      <w:bookmarkEnd w:id="2"/>
      <w:bookmarkEnd w:id="3"/>
    </w:p>
    <w:p w14:paraId="7FA1F31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eastAsia" w:ascii="方正楷体简体" w:hAnsi="方正楷体简体" w:eastAsia="方正楷体简体" w:cs="方正楷体简体"/>
          <w:b w:val="0"/>
          <w:bCs w:val="0"/>
          <w:color w:val="auto"/>
          <w:spacing w:val="8"/>
          <w:sz w:val="32"/>
          <w:szCs w:val="32"/>
          <w:shd w:val="clear" w:color="auto" w:fill="FFFFFF"/>
        </w:rPr>
      </w:pPr>
      <w:bookmarkStart w:id="4" w:name="_Toc1531384616"/>
      <w:r>
        <w:rPr>
          <w:rFonts w:hint="eastAsia" w:ascii="方正楷体简体" w:hAnsi="方正楷体简体" w:eastAsia="方正楷体简体" w:cs="方正楷体简体"/>
          <w:b w:val="0"/>
          <w:bCs w:val="0"/>
          <w:color w:val="auto"/>
          <w:sz w:val="32"/>
          <w:szCs w:val="32"/>
          <w:lang w:val="en-US" w:eastAsia="zh-CN"/>
        </w:rPr>
        <w:t>（一）</w:t>
      </w:r>
      <w:r>
        <w:rPr>
          <w:rFonts w:hint="eastAsia" w:ascii="方正楷体简体" w:hAnsi="方正楷体简体" w:eastAsia="方正楷体简体" w:cs="方正楷体简体"/>
          <w:b w:val="0"/>
          <w:bCs w:val="0"/>
          <w:color w:val="auto"/>
          <w:spacing w:val="8"/>
          <w:sz w:val="32"/>
          <w:szCs w:val="32"/>
          <w:shd w:val="clear" w:color="auto" w:fill="FFFFFF"/>
        </w:rPr>
        <w:t>事故有关</w:t>
      </w:r>
      <w:r>
        <w:rPr>
          <w:rFonts w:hint="eastAsia" w:ascii="方正楷体简体" w:hAnsi="方正楷体简体" w:eastAsia="方正楷体简体" w:cs="方正楷体简体"/>
          <w:b w:val="0"/>
          <w:bCs w:val="0"/>
          <w:color w:val="auto"/>
          <w:spacing w:val="8"/>
          <w:sz w:val="32"/>
          <w:szCs w:val="32"/>
          <w:shd w:val="clear" w:color="auto" w:fill="FFFFFF"/>
          <w:lang w:eastAsia="zh-CN"/>
        </w:rPr>
        <w:t>企业情况</w:t>
      </w:r>
      <w:bookmarkEnd w:id="4"/>
    </w:p>
    <w:p w14:paraId="391A92C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b/>
          <w:bCs/>
          <w:color w:val="auto"/>
          <w:sz w:val="32"/>
          <w:szCs w:val="32"/>
          <w:lang w:val="en-US" w:eastAsia="zh-CN"/>
        </w:rPr>
        <w:t>1</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那曲市尼玛县交通运输局（建设单位）</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color w:val="auto"/>
          <w:sz w:val="32"/>
          <w:szCs w:val="32"/>
          <w:u w:val="none"/>
          <w:lang w:val="en-US" w:eastAsia="zh-CN"/>
        </w:rPr>
        <w:t>负责统筹推进全县综合交通运输体系建设，组织有关部门编制全县综合运输体系规划，指导交通运输枢纽规划和管理，促进各种交通运输方式融合，地址位于西藏自治区尼玛县建设西路。</w:t>
      </w:r>
    </w:p>
    <w:p w14:paraId="220D1F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2</w:t>
      </w:r>
      <w:r>
        <w:rPr>
          <w:rFonts w:hint="eastAsia" w:ascii="Times New Roman" w:hAnsi="Times New Roman" w:eastAsia="方正仿宋简体" w:cs="Times New Roman"/>
          <w:b/>
          <w:bCs/>
          <w:color w:val="auto"/>
          <w:sz w:val="32"/>
          <w:szCs w:val="32"/>
          <w:u w:val="none"/>
          <w:lang w:val="en-US" w:eastAsia="zh-CN"/>
        </w:rPr>
        <w:t>.</w:t>
      </w:r>
      <w:r>
        <w:rPr>
          <w:rFonts w:hint="default" w:ascii="Times New Roman" w:hAnsi="Times New Roman" w:eastAsia="方正仿宋简体" w:cs="Times New Roman"/>
          <w:b/>
          <w:bCs/>
          <w:color w:val="auto"/>
          <w:sz w:val="32"/>
          <w:szCs w:val="32"/>
          <w:lang w:val="en-US" w:eastAsia="zh-CN"/>
        </w:rPr>
        <w:t>核工业西南勘察设计研究院有限公司（设计单位）</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color w:val="auto"/>
          <w:sz w:val="32"/>
          <w:szCs w:val="32"/>
          <w:u w:val="none"/>
          <w:lang w:val="en-US" w:eastAsia="zh-CN"/>
        </w:rPr>
        <w:t>核工业西南勘察设计研究院有限公司历史悠久，成立于1955年，来源于工程兵205师，现为核工业西南建设集团的重要组成，为国有企业，隶属于四川省自然资源投资集团有限责任公司，其地址位于成都市锦江区二环路东四段298号</w:t>
      </w:r>
      <w:r>
        <w:rPr>
          <w:rFonts w:hint="eastAsia" w:ascii="Times New Roman" w:hAnsi="Times New Roman" w:eastAsia="方正仿宋简体" w:cs="Times New Roman"/>
          <w:color w:val="auto"/>
          <w:sz w:val="32"/>
          <w:szCs w:val="32"/>
          <w:u w:val="none"/>
          <w:lang w:val="en-US" w:eastAsia="zh-CN"/>
        </w:rPr>
        <w:t>。</w:t>
      </w:r>
    </w:p>
    <w:p w14:paraId="354D4A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u w:val="none"/>
          <w:lang w:val="en-US" w:eastAsia="zh-CN"/>
        </w:rPr>
        <w:t>3</w:t>
      </w:r>
      <w:r>
        <w:rPr>
          <w:rFonts w:hint="eastAsia" w:ascii="Times New Roman" w:hAnsi="Times New Roman" w:eastAsia="方正仿宋简体" w:cs="Times New Roman"/>
          <w:b/>
          <w:bCs/>
          <w:color w:val="auto"/>
          <w:sz w:val="32"/>
          <w:szCs w:val="32"/>
          <w:u w:val="none"/>
          <w:lang w:val="en-US" w:eastAsia="zh-CN"/>
        </w:rPr>
        <w:t>.</w:t>
      </w:r>
      <w:r>
        <w:rPr>
          <w:rFonts w:hint="default" w:ascii="Times New Roman" w:hAnsi="Times New Roman" w:eastAsia="方正仿宋简体" w:cs="Times New Roman"/>
          <w:b/>
          <w:bCs/>
          <w:color w:val="auto"/>
          <w:sz w:val="32"/>
          <w:szCs w:val="32"/>
          <w:lang w:val="en-US" w:eastAsia="zh-CN"/>
        </w:rPr>
        <w:t>陕西高速公路工程咨询有限公司（监理单位）</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color w:val="auto"/>
          <w:sz w:val="32"/>
          <w:szCs w:val="32"/>
          <w:u w:val="none"/>
          <w:lang w:val="en-US" w:eastAsia="zh-CN"/>
        </w:rPr>
        <w:t>陕西高速公路工程咨询有限公司成立于1992年7月，是陕西省的一家国有控股企业，总部位于西安市碑林区。公司主要从事工程管理、监理、招投标代理等业务，拥有公路工程监理、建设工程监理等资质，并取得质量管理体系、环境管理体系等多项认证。该公司参与多项公路养护及高速公路施工监理项目，监理服务期限最长达到60个月，地址位于西安市碑林区长安北路14号高速大厦25层。</w:t>
      </w:r>
    </w:p>
    <w:p w14:paraId="45C91BC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b/>
          <w:bCs/>
          <w:color w:val="auto"/>
          <w:sz w:val="32"/>
          <w:szCs w:val="32"/>
          <w:lang w:val="en-US" w:eastAsia="zh-CN"/>
        </w:rPr>
        <w:t>4、西藏天顺路桥工程有限公司（施工单位）</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西藏天顺路桥工程有限公司成立于2003年，法定代表人为普</w:t>
      </w:r>
      <w:r>
        <w:rPr>
          <w:rFonts w:hint="eastAsia" w:ascii="Times New Roman" w:hAnsi="Times New Roman" w:eastAsia="方正仿宋简体" w:cs="Times New Roman"/>
          <w:b w:val="0"/>
          <w:bCs w:val="0"/>
          <w:color w:val="auto"/>
          <w:sz w:val="32"/>
          <w:szCs w:val="32"/>
          <w:lang w:val="en-US" w:eastAsia="zh-CN"/>
        </w:rPr>
        <w:t>某</w:t>
      </w:r>
      <w:r>
        <w:rPr>
          <w:rFonts w:hint="default" w:ascii="Times New Roman" w:hAnsi="Times New Roman" w:eastAsia="方正仿宋简体" w:cs="Times New Roman"/>
          <w:b w:val="0"/>
          <w:bCs w:val="0"/>
          <w:color w:val="auto"/>
          <w:sz w:val="32"/>
          <w:szCs w:val="32"/>
          <w:lang w:val="en-US" w:eastAsia="zh-CN"/>
        </w:rPr>
        <w:t>，注册资本：30亿元整，统一社会信用代码为91540000</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442H，企业地址位于拉萨市北京西路250号。经营范围涵盖建设工程施工；林木种子生产经营；公路管理与养护；路基路面养护作业；建设工程质量检测；建设工程施工（除核电站建设经营、民用机场建设）；建筑劳务分包（依法须经批准的项目，经相关部门批准后方可开展经营活动，具体经营项目以相关部门许可证为准）一般项目：工程管理服务；园林绿化工程施工；对外承包工程；承接总公司工程建设业务；土地使用权租赁；住房租赁；高品质特种钢铁材料销售；金属结构销售；石油制品制造（不含危险化学品）；工程造价咨询业务（除依法须经批准的项目外，自主开展法律法规未禁止、限制的经营活动），是区内一家高等级资质的综合型公路基建企业。</w:t>
      </w:r>
    </w:p>
    <w:p w14:paraId="3CEAE3D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b/>
          <w:bCs/>
          <w:color w:val="auto"/>
          <w:kern w:val="2"/>
          <w:sz w:val="32"/>
          <w:szCs w:val="32"/>
          <w:lang w:val="en-US" w:eastAsia="zh-CN" w:bidi="ar-SA"/>
        </w:rPr>
        <w:t>5、</w:t>
      </w:r>
      <w:r>
        <w:rPr>
          <w:rFonts w:hint="default" w:ascii="Times New Roman" w:hAnsi="Times New Roman" w:eastAsia="方正仿宋简体" w:cs="Times New Roman"/>
          <w:b/>
          <w:bCs/>
          <w:color w:val="auto"/>
          <w:sz w:val="32"/>
          <w:szCs w:val="32"/>
          <w:lang w:val="en-US" w:eastAsia="zh-CN"/>
        </w:rPr>
        <w:t>陕西纯青路桥工程有限公司（劳务单位）</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val="0"/>
          <w:bCs w:val="0"/>
          <w:color w:val="auto"/>
          <w:kern w:val="2"/>
          <w:sz w:val="32"/>
          <w:szCs w:val="32"/>
          <w:lang w:val="en-US" w:eastAsia="zh-CN" w:bidi="ar-SA"/>
        </w:rPr>
        <w:t>陕西纯青路桥工程有限公司成立于2015年11月27日，企业注册地位于西安市莲湖区振华北巷7号上和城第4幢1单元23层12303号房，法定代表人为刘</w:t>
      </w:r>
      <w:r>
        <w:rPr>
          <w:rFonts w:hint="eastAsia" w:ascii="Times New Roman" w:hAnsi="Times New Roman" w:eastAsia="方正仿宋简体" w:cs="Times New Roman"/>
          <w:b w:val="0"/>
          <w:bCs w:val="0"/>
          <w:color w:val="auto"/>
          <w:kern w:val="2"/>
          <w:sz w:val="32"/>
          <w:szCs w:val="32"/>
          <w:lang w:val="en-US" w:eastAsia="zh-CN" w:bidi="ar-SA"/>
        </w:rPr>
        <w:t>某</w:t>
      </w:r>
      <w:r>
        <w:rPr>
          <w:rFonts w:hint="default" w:ascii="Times New Roman" w:hAnsi="Times New Roman" w:eastAsia="方正仿宋简体" w:cs="Times New Roman"/>
          <w:b w:val="0"/>
          <w:bCs w:val="0"/>
          <w:color w:val="auto"/>
          <w:kern w:val="2"/>
          <w:sz w:val="32"/>
          <w:szCs w:val="32"/>
          <w:lang w:val="en-US" w:eastAsia="zh-CN" w:bidi="ar-SA"/>
        </w:rPr>
        <w:t>。经营范围包括一般项目：住宅水电安装维护服务；市政设施管理；工程管理服务；工程造价咨询业务；机械设备租赁；建筑材料销售；五金产品零售；对外承包工程；园林绿化工程施工；体育场地设施工程施工；普通机械设备安装服务；承接总公司工程建设业务；土石方工程施工；金属门窗工程施工；渔港渔船泊位建设；家具安装和维修服务；家用电器安装服务；木材销售；合成材料销售；轻质建筑材料销售；水泥制品销售；石棉水泥制品销售；金属材料销售；非金属矿及制品销售。（除依法须经批准的项目外，凭营业执照依法自主开展经营活动）许可项目：住宅室内装饰装修；公路工程监理；水利工程建设监理；建筑劳务分包；建设工程监理；道路货物运输（不含危险货物）；房屋建筑和市政基础设施项目工程总承包；地质灾害治理工程施工；文物保护工程施工；建设工程施工；输电、供电、受电电力设施的安装、维修和试验；燃气燃烧器具安装、维修；电气安装服务；民用核安全设备安装；施工专业作业；建筑物拆除作业（爆破作业除外）。</w:t>
      </w:r>
    </w:p>
    <w:p w14:paraId="75C9AD2F">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bookmarkStart w:id="5" w:name="_Toc389731817"/>
      <w:r>
        <w:rPr>
          <w:rFonts w:hint="default" w:ascii="方正楷体简体" w:hAnsi="方正楷体简体" w:eastAsia="方正楷体简体" w:cs="方正楷体简体"/>
          <w:b w:val="0"/>
          <w:bCs w:val="0"/>
          <w:color w:val="auto"/>
          <w:sz w:val="32"/>
          <w:szCs w:val="32"/>
          <w:lang w:val="en-US" w:eastAsia="zh-CN"/>
        </w:rPr>
        <w:t>（二）事故伤亡人员基本情况</w:t>
      </w:r>
      <w:bookmarkEnd w:id="5"/>
    </w:p>
    <w:p w14:paraId="5220B7B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简体" w:cs="Times New Roman"/>
          <w:color w:val="auto"/>
          <w:sz w:val="32"/>
          <w:szCs w:val="32"/>
          <w:u w:val="none"/>
          <w:lang w:val="en-US" w:eastAsia="zh-CN"/>
        </w:rPr>
      </w:pPr>
      <w:r>
        <w:rPr>
          <w:rFonts w:hint="default" w:ascii="Times New Roman" w:hAnsi="Times New Roman" w:eastAsia="方正仿宋简体" w:cs="Times New Roman"/>
          <w:i w:val="0"/>
          <w:iCs w:val="0"/>
          <w:caps w:val="0"/>
          <w:color w:val="auto"/>
          <w:spacing w:val="0"/>
          <w:sz w:val="32"/>
          <w:szCs w:val="32"/>
        </w:rPr>
        <w:t>姓名：</w:t>
      </w:r>
      <w:r>
        <w:rPr>
          <w:rFonts w:hint="default" w:ascii="Times New Roman" w:hAnsi="Times New Roman" w:eastAsia="方正仿宋简体" w:cs="Times New Roman"/>
          <w:i w:val="0"/>
          <w:iCs w:val="0"/>
          <w:caps w:val="0"/>
          <w:color w:val="auto"/>
          <w:spacing w:val="0"/>
          <w:sz w:val="32"/>
          <w:szCs w:val="32"/>
          <w:u w:val="single"/>
        </w:rPr>
        <w:t>刘</w:t>
      </w:r>
      <w:r>
        <w:rPr>
          <w:rFonts w:hint="eastAsia" w:ascii="Times New Roman" w:hAnsi="Times New Roman" w:eastAsia="方正仿宋简体" w:cs="Times New Roman"/>
          <w:i w:val="0"/>
          <w:iCs w:val="0"/>
          <w:caps w:val="0"/>
          <w:color w:val="auto"/>
          <w:spacing w:val="0"/>
          <w:sz w:val="32"/>
          <w:szCs w:val="32"/>
          <w:u w:val="single"/>
          <w:lang w:eastAsia="zh-CN"/>
        </w:rPr>
        <w:t>某（死者）</w:t>
      </w:r>
      <w:r>
        <w:rPr>
          <w:rFonts w:hint="eastAsia" w:ascii="Times New Roman" w:hAnsi="Times New Roman" w:eastAsia="方正仿宋简体" w:cs="Times New Roman"/>
          <w:i w:val="0"/>
          <w:iCs w:val="0"/>
          <w:caps w:val="0"/>
          <w:color w:val="auto"/>
          <w:spacing w:val="0"/>
          <w:sz w:val="32"/>
          <w:szCs w:val="32"/>
          <w:lang w:val="en-US" w:eastAsia="zh-CN"/>
        </w:rPr>
        <w:t>，</w:t>
      </w:r>
      <w:r>
        <w:rPr>
          <w:rFonts w:hint="default" w:ascii="Times New Roman" w:hAnsi="Times New Roman" w:eastAsia="方正仿宋简体" w:cs="Times New Roman"/>
          <w:i w:val="0"/>
          <w:iCs w:val="0"/>
          <w:caps w:val="0"/>
          <w:color w:val="auto"/>
          <w:spacing w:val="0"/>
          <w:sz w:val="32"/>
          <w:szCs w:val="32"/>
        </w:rPr>
        <w:t>性别：</w:t>
      </w:r>
      <w:r>
        <w:rPr>
          <w:rFonts w:hint="default" w:ascii="Times New Roman" w:hAnsi="Times New Roman" w:eastAsia="方正仿宋简体" w:cs="Times New Roman"/>
          <w:i w:val="0"/>
          <w:iCs w:val="0"/>
          <w:caps w:val="0"/>
          <w:color w:val="auto"/>
          <w:spacing w:val="0"/>
          <w:sz w:val="32"/>
          <w:szCs w:val="32"/>
          <w:u w:val="single"/>
        </w:rPr>
        <w:t>男</w:t>
      </w:r>
      <w:r>
        <w:rPr>
          <w:rFonts w:hint="default" w:ascii="Times New Roman" w:hAnsi="Times New Roman" w:eastAsia="方正仿宋简体" w:cs="Times New Roman"/>
          <w:i w:val="0"/>
          <w:iCs w:val="0"/>
          <w:caps w:val="0"/>
          <w:color w:val="auto"/>
          <w:spacing w:val="0"/>
          <w:sz w:val="32"/>
          <w:szCs w:val="32"/>
          <w:lang w:eastAsia="zh-CN"/>
        </w:rPr>
        <w:t>，</w:t>
      </w:r>
      <w:r>
        <w:rPr>
          <w:rFonts w:hint="default" w:ascii="Times New Roman" w:hAnsi="Times New Roman" w:eastAsia="方正仿宋简体" w:cs="Times New Roman"/>
          <w:i w:val="0"/>
          <w:iCs w:val="0"/>
          <w:caps w:val="0"/>
          <w:color w:val="auto"/>
          <w:spacing w:val="0"/>
          <w:sz w:val="32"/>
          <w:szCs w:val="32"/>
        </w:rPr>
        <w:t>年龄：</w:t>
      </w:r>
      <w:r>
        <w:rPr>
          <w:rFonts w:hint="default" w:ascii="Times New Roman" w:hAnsi="Times New Roman" w:eastAsia="方正仿宋简体" w:cs="Times New Roman"/>
          <w:i w:val="0"/>
          <w:iCs w:val="0"/>
          <w:caps w:val="0"/>
          <w:color w:val="auto"/>
          <w:spacing w:val="0"/>
          <w:sz w:val="32"/>
          <w:szCs w:val="32"/>
          <w:u w:val="single"/>
        </w:rPr>
        <w:t>49</w:t>
      </w:r>
      <w:r>
        <w:rPr>
          <w:rFonts w:hint="default" w:ascii="Times New Roman" w:hAnsi="Times New Roman" w:eastAsia="方正仿宋简体" w:cs="Times New Roman"/>
          <w:i w:val="0"/>
          <w:iCs w:val="0"/>
          <w:caps w:val="0"/>
          <w:color w:val="auto"/>
          <w:spacing w:val="0"/>
          <w:sz w:val="32"/>
          <w:szCs w:val="32"/>
        </w:rPr>
        <w:t>岁</w:t>
      </w:r>
      <w:r>
        <w:rPr>
          <w:rFonts w:hint="default" w:ascii="Times New Roman" w:hAnsi="Times New Roman" w:eastAsia="方正仿宋简体" w:cs="Times New Roman"/>
          <w:i w:val="0"/>
          <w:iCs w:val="0"/>
          <w:caps w:val="0"/>
          <w:color w:val="auto"/>
          <w:spacing w:val="0"/>
          <w:sz w:val="32"/>
          <w:szCs w:val="32"/>
          <w:lang w:eastAsia="zh-CN"/>
        </w:rPr>
        <w:t>，</w:t>
      </w:r>
      <w:r>
        <w:rPr>
          <w:rFonts w:hint="default" w:ascii="Times New Roman" w:hAnsi="Times New Roman" w:eastAsia="方正仿宋简体" w:cs="Times New Roman"/>
          <w:i w:val="0"/>
          <w:iCs w:val="0"/>
          <w:caps w:val="0"/>
          <w:color w:val="auto"/>
          <w:spacing w:val="0"/>
          <w:sz w:val="32"/>
          <w:szCs w:val="32"/>
        </w:rPr>
        <w:t>身份证号码：</w:t>
      </w:r>
      <w:r>
        <w:rPr>
          <w:rFonts w:hint="default" w:ascii="Times New Roman" w:hAnsi="Times New Roman" w:eastAsia="方正仿宋简体" w:cs="Times New Roman"/>
          <w:i w:val="0"/>
          <w:iCs w:val="0"/>
          <w:caps w:val="0"/>
          <w:color w:val="auto"/>
          <w:spacing w:val="0"/>
          <w:sz w:val="32"/>
          <w:szCs w:val="32"/>
          <w:u w:val="single"/>
        </w:rPr>
        <w:t>612133</w:t>
      </w:r>
      <w:r>
        <w:rPr>
          <w:rFonts w:hint="eastAsia" w:ascii="Times New Roman" w:hAnsi="Times New Roman" w:eastAsia="方正仿宋简体" w:cs="Times New Roman"/>
          <w:i w:val="0"/>
          <w:iCs w:val="0"/>
          <w:caps w:val="0"/>
          <w:color w:val="auto"/>
          <w:spacing w:val="0"/>
          <w:sz w:val="32"/>
          <w:szCs w:val="32"/>
          <w:u w:val="single"/>
          <w:lang w:val="en-US" w:eastAsia="zh-CN"/>
        </w:rPr>
        <w:t>********</w:t>
      </w:r>
      <w:r>
        <w:rPr>
          <w:rFonts w:hint="default" w:ascii="Times New Roman" w:hAnsi="Times New Roman" w:eastAsia="方正仿宋简体" w:cs="Times New Roman"/>
          <w:i w:val="0"/>
          <w:iCs w:val="0"/>
          <w:caps w:val="0"/>
          <w:color w:val="auto"/>
          <w:spacing w:val="0"/>
          <w:sz w:val="32"/>
          <w:szCs w:val="32"/>
          <w:u w:val="single"/>
        </w:rPr>
        <w:t>1211</w:t>
      </w:r>
      <w:r>
        <w:rPr>
          <w:rFonts w:hint="default" w:ascii="Times New Roman" w:hAnsi="Times New Roman" w:eastAsia="方正仿宋简体" w:cs="Times New Roman"/>
          <w:i w:val="0"/>
          <w:iCs w:val="0"/>
          <w:caps w:val="0"/>
          <w:color w:val="auto"/>
          <w:spacing w:val="0"/>
          <w:sz w:val="32"/>
          <w:szCs w:val="32"/>
          <w:u w:val="none"/>
          <w:lang w:eastAsia="zh-CN"/>
        </w:rPr>
        <w:t>，</w:t>
      </w:r>
      <w:r>
        <w:rPr>
          <w:rFonts w:hint="default" w:ascii="Times New Roman" w:hAnsi="Times New Roman" w:eastAsia="方正仿宋简体" w:cs="Times New Roman"/>
          <w:i w:val="0"/>
          <w:iCs w:val="0"/>
          <w:caps w:val="0"/>
          <w:color w:val="auto"/>
          <w:spacing w:val="0"/>
          <w:sz w:val="32"/>
          <w:szCs w:val="32"/>
        </w:rPr>
        <w:t>户籍地址：</w:t>
      </w:r>
      <w:r>
        <w:rPr>
          <w:rFonts w:hint="default" w:ascii="Times New Roman" w:hAnsi="Times New Roman" w:eastAsia="方正仿宋简体" w:cs="Times New Roman"/>
          <w:i w:val="0"/>
          <w:iCs w:val="0"/>
          <w:caps w:val="0"/>
          <w:color w:val="auto"/>
          <w:spacing w:val="0"/>
          <w:sz w:val="32"/>
          <w:szCs w:val="32"/>
          <w:u w:val="single"/>
        </w:rPr>
        <w:t>陕西省富平县杜村镇东渠村东渠组</w:t>
      </w:r>
      <w:r>
        <w:rPr>
          <w:rFonts w:hint="default" w:ascii="Times New Roman" w:hAnsi="Times New Roman" w:eastAsia="方正仿宋简体" w:cs="Times New Roman"/>
          <w:i w:val="0"/>
          <w:iCs w:val="0"/>
          <w:caps w:val="0"/>
          <w:color w:val="auto"/>
          <w:spacing w:val="0"/>
          <w:sz w:val="32"/>
          <w:szCs w:val="32"/>
          <w:u w:val="single"/>
          <w:lang w:eastAsia="zh-CN"/>
        </w:rPr>
        <w:t>，</w:t>
      </w:r>
      <w:r>
        <w:rPr>
          <w:rFonts w:hint="default" w:ascii="Times New Roman" w:hAnsi="Times New Roman" w:eastAsia="方正仿宋简体" w:cs="Times New Roman"/>
          <w:i w:val="0"/>
          <w:iCs w:val="0"/>
          <w:caps w:val="0"/>
          <w:color w:val="auto"/>
          <w:spacing w:val="0"/>
          <w:sz w:val="32"/>
          <w:szCs w:val="32"/>
        </w:rPr>
        <w:t>所属单位：</w:t>
      </w:r>
      <w:r>
        <w:rPr>
          <w:rFonts w:hint="default" w:ascii="Times New Roman" w:hAnsi="Times New Roman" w:eastAsia="方正仿宋简体" w:cs="Times New Roman"/>
          <w:i w:val="0"/>
          <w:iCs w:val="0"/>
          <w:caps w:val="0"/>
          <w:color w:val="auto"/>
          <w:spacing w:val="0"/>
          <w:sz w:val="32"/>
          <w:szCs w:val="32"/>
          <w:u w:val="single"/>
        </w:rPr>
        <w:t>陕西纯青路桥工程有限公司</w:t>
      </w:r>
      <w:r>
        <w:rPr>
          <w:rFonts w:hint="default" w:ascii="Times New Roman" w:hAnsi="Times New Roman" w:eastAsia="方正仿宋简体" w:cs="Times New Roman"/>
          <w:i w:val="0"/>
          <w:iCs w:val="0"/>
          <w:caps w:val="0"/>
          <w:color w:val="auto"/>
          <w:spacing w:val="0"/>
          <w:sz w:val="32"/>
          <w:szCs w:val="32"/>
        </w:rPr>
        <w:t>（项目协作队伍）</w:t>
      </w:r>
      <w:r>
        <w:rPr>
          <w:rFonts w:hint="default" w:ascii="Times New Roman" w:hAnsi="Times New Roman" w:eastAsia="方正仿宋简体" w:cs="Times New Roman"/>
          <w:i w:val="0"/>
          <w:iCs w:val="0"/>
          <w:caps w:val="0"/>
          <w:color w:val="auto"/>
          <w:spacing w:val="0"/>
          <w:sz w:val="32"/>
          <w:szCs w:val="32"/>
          <w:lang w:eastAsia="zh-CN"/>
        </w:rPr>
        <w:t>，</w:t>
      </w:r>
      <w:r>
        <w:rPr>
          <w:rFonts w:hint="default" w:ascii="Times New Roman" w:hAnsi="Times New Roman" w:eastAsia="方正仿宋简体" w:cs="Times New Roman"/>
          <w:i w:val="0"/>
          <w:iCs w:val="0"/>
          <w:caps w:val="0"/>
          <w:color w:val="auto"/>
          <w:spacing w:val="0"/>
          <w:sz w:val="32"/>
          <w:szCs w:val="32"/>
          <w:lang w:val="en-US" w:eastAsia="zh-CN"/>
        </w:rPr>
        <w:t>于2025年</w:t>
      </w:r>
      <w:r>
        <w:rPr>
          <w:rFonts w:hint="default" w:ascii="Times New Roman" w:hAnsi="Times New Roman" w:eastAsia="方正仿宋简体" w:cs="Times New Roman"/>
          <w:i w:val="0"/>
          <w:iCs w:val="0"/>
          <w:caps w:val="0"/>
          <w:color w:val="auto"/>
          <w:spacing w:val="0"/>
          <w:sz w:val="32"/>
          <w:szCs w:val="32"/>
          <w:lang w:eastAsia="zh-CN"/>
        </w:rPr>
        <w:t>5月20日进场，并签订</w:t>
      </w:r>
      <w:r>
        <w:rPr>
          <w:rFonts w:hint="default" w:ascii="Times New Roman" w:hAnsi="Times New Roman" w:eastAsia="方正仿宋简体" w:cs="Times New Roman"/>
          <w:i w:val="0"/>
          <w:iCs w:val="0"/>
          <w:caps w:val="0"/>
          <w:color w:val="auto"/>
          <w:spacing w:val="0"/>
          <w:sz w:val="32"/>
          <w:szCs w:val="32"/>
          <w:lang w:val="en-US" w:eastAsia="zh-CN"/>
        </w:rPr>
        <w:t>了劳动</w:t>
      </w:r>
      <w:r>
        <w:rPr>
          <w:rFonts w:hint="default" w:ascii="Times New Roman" w:hAnsi="Times New Roman" w:eastAsia="方正仿宋简体" w:cs="Times New Roman"/>
          <w:i w:val="0"/>
          <w:iCs w:val="0"/>
          <w:caps w:val="0"/>
          <w:color w:val="auto"/>
          <w:spacing w:val="0"/>
          <w:sz w:val="32"/>
          <w:szCs w:val="32"/>
          <w:lang w:eastAsia="zh-CN"/>
        </w:rPr>
        <w:t>合同，从事碎石场日常管理维护工作。</w:t>
      </w:r>
    </w:p>
    <w:p w14:paraId="1E2D8336">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bookmarkStart w:id="6" w:name="_Toc397524969"/>
      <w:r>
        <w:rPr>
          <w:rFonts w:hint="default" w:ascii="方正楷体简体" w:hAnsi="方正楷体简体" w:eastAsia="方正楷体简体" w:cs="方正楷体简体"/>
          <w:b w:val="0"/>
          <w:bCs w:val="0"/>
          <w:color w:val="auto"/>
          <w:sz w:val="32"/>
          <w:szCs w:val="32"/>
          <w:lang w:val="en-US" w:eastAsia="zh-CN"/>
        </w:rPr>
        <w:t>（三）事故现场情况</w:t>
      </w:r>
      <w:bookmarkEnd w:id="6"/>
    </w:p>
    <w:p w14:paraId="0F713C2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i w:val="0"/>
          <w:iCs w:val="0"/>
          <w:caps w:val="0"/>
          <w:color w:val="auto"/>
          <w:spacing w:val="0"/>
          <w:kern w:val="0"/>
          <w:sz w:val="32"/>
          <w:szCs w:val="32"/>
          <w:shd w:val="clear" w:color="auto" w:fill="auto"/>
          <w:lang w:val="en-US" w:eastAsia="zh-CN" w:bidi="ar"/>
        </w:rPr>
        <w:t>事故发生</w:t>
      </w:r>
      <w:r>
        <w:rPr>
          <w:rFonts w:hint="eastAsia" w:ascii="Times New Roman" w:hAnsi="Times New Roman" w:eastAsia="方正仿宋简体" w:cs="Times New Roman"/>
          <w:i w:val="0"/>
          <w:iCs w:val="0"/>
          <w:caps w:val="0"/>
          <w:color w:val="auto"/>
          <w:spacing w:val="0"/>
          <w:kern w:val="0"/>
          <w:sz w:val="32"/>
          <w:szCs w:val="32"/>
          <w:shd w:val="clear" w:color="auto" w:fill="auto"/>
          <w:lang w:val="en-US" w:eastAsia="zh-CN" w:bidi="ar"/>
        </w:rPr>
        <w:t>在</w:t>
      </w:r>
      <w:r>
        <w:rPr>
          <w:rFonts w:hint="default" w:ascii="Times New Roman" w:hAnsi="Times New Roman" w:eastAsia="方正仿宋简体" w:cs="Times New Roman"/>
          <w:i w:val="0"/>
          <w:iCs w:val="0"/>
          <w:caps w:val="0"/>
          <w:color w:val="auto"/>
          <w:spacing w:val="0"/>
          <w:sz w:val="32"/>
          <w:szCs w:val="32"/>
          <w:u w:val="none"/>
          <w:lang w:val="en-US" w:eastAsia="zh-CN"/>
        </w:rPr>
        <w:t>尼玛县</w:t>
      </w:r>
      <w:r>
        <w:rPr>
          <w:rFonts w:hint="eastAsia" w:ascii="Times New Roman" w:hAnsi="Times New Roman" w:eastAsia="方正仿宋简体" w:cs="Times New Roman"/>
          <w:i w:val="0"/>
          <w:iCs w:val="0"/>
          <w:caps w:val="0"/>
          <w:color w:val="auto"/>
          <w:spacing w:val="0"/>
          <w:sz w:val="32"/>
          <w:szCs w:val="32"/>
          <w:u w:val="none"/>
          <w:lang w:val="en-US" w:eastAsia="zh-CN"/>
        </w:rPr>
        <w:t>甲谷乡</w:t>
      </w:r>
      <w:r>
        <w:rPr>
          <w:rFonts w:hint="default" w:ascii="Times New Roman" w:hAnsi="Times New Roman" w:eastAsia="方正仿宋简体" w:cs="Times New Roman"/>
          <w:i w:val="0"/>
          <w:iCs w:val="0"/>
          <w:caps w:val="0"/>
          <w:color w:val="auto"/>
          <w:spacing w:val="0"/>
          <w:sz w:val="32"/>
          <w:szCs w:val="32"/>
          <w:u w:val="none"/>
          <w:lang w:val="en-US" w:eastAsia="zh-CN"/>
        </w:rPr>
        <w:t>吉松村等8条农村公路改建工程项目的</w:t>
      </w:r>
      <w:r>
        <w:rPr>
          <w:rFonts w:hint="default" w:ascii="Times New Roman" w:hAnsi="Times New Roman" w:eastAsia="方正仿宋简体" w:cs="Times New Roman"/>
          <w:i w:val="0"/>
          <w:iCs w:val="0"/>
          <w:caps w:val="0"/>
          <w:color w:val="auto"/>
          <w:spacing w:val="0"/>
          <w:kern w:val="0"/>
          <w:sz w:val="32"/>
          <w:szCs w:val="32"/>
          <w:u w:val="none"/>
          <w:shd w:val="clear" w:color="auto" w:fill="auto"/>
          <w:lang w:val="en-US" w:eastAsia="zh-CN" w:bidi="ar"/>
        </w:rPr>
        <w:t>子项目甲谷乡吉松村公路改建项目，具体地点为</w:t>
      </w:r>
      <w:r>
        <w:rPr>
          <w:rFonts w:hint="default" w:ascii="Times New Roman" w:hAnsi="Times New Roman" w:eastAsia="方正仿宋简体" w:cs="Times New Roman"/>
          <w:i w:val="0"/>
          <w:iCs w:val="0"/>
          <w:caps w:val="0"/>
          <w:color w:val="auto"/>
          <w:spacing w:val="0"/>
          <w:kern w:val="0"/>
          <w:sz w:val="32"/>
          <w:szCs w:val="32"/>
          <w:shd w:val="clear" w:color="auto" w:fill="auto"/>
          <w:lang w:val="en-US" w:eastAsia="zh-CN" w:bidi="ar"/>
        </w:rPr>
        <w:t>甲谷</w:t>
      </w:r>
      <w:r>
        <w:rPr>
          <w:rFonts w:hint="eastAsia" w:ascii="Times New Roman" w:hAnsi="Times New Roman" w:eastAsia="方正仿宋简体" w:cs="Times New Roman"/>
          <w:i w:val="0"/>
          <w:iCs w:val="0"/>
          <w:caps w:val="0"/>
          <w:color w:val="auto"/>
          <w:spacing w:val="0"/>
          <w:kern w:val="0"/>
          <w:sz w:val="32"/>
          <w:szCs w:val="32"/>
          <w:shd w:val="clear" w:color="auto" w:fill="auto"/>
          <w:lang w:val="en-US" w:eastAsia="zh-CN" w:bidi="ar"/>
        </w:rPr>
        <w:t>乡</w:t>
      </w:r>
      <w:r>
        <w:rPr>
          <w:rFonts w:hint="default" w:ascii="Times New Roman" w:hAnsi="Times New Roman" w:eastAsia="方正仿宋简体" w:cs="Times New Roman"/>
          <w:i w:val="0"/>
          <w:iCs w:val="0"/>
          <w:caps w:val="0"/>
          <w:color w:val="auto"/>
          <w:spacing w:val="0"/>
          <w:kern w:val="0"/>
          <w:sz w:val="32"/>
          <w:szCs w:val="32"/>
          <w:shd w:val="clear" w:color="auto" w:fill="auto"/>
          <w:lang w:val="en-US" w:eastAsia="zh-CN" w:bidi="ar"/>
        </w:rPr>
        <w:t>东隆村（3村）宗多自然村处设置的碎石场内</w:t>
      </w:r>
      <w:r>
        <w:rPr>
          <w:rFonts w:hint="default" w:ascii="Times New Roman" w:hAnsi="Times New Roman" w:eastAsia="方正仿宋简体" w:cs="Times New Roman"/>
          <w:color w:val="auto"/>
          <w:sz w:val="32"/>
          <w:szCs w:val="32"/>
          <w:u w:val="none"/>
          <w:lang w:val="en-US" w:eastAsia="zh-CN"/>
        </w:rPr>
        <w:t>。</w:t>
      </w:r>
    </w:p>
    <w:p w14:paraId="10ED5B64">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bookmarkStart w:id="7" w:name="_Toc380528166"/>
      <w:r>
        <w:rPr>
          <w:rFonts w:hint="default" w:ascii="方正楷体简体" w:hAnsi="方正楷体简体" w:eastAsia="方正楷体简体" w:cs="方正楷体简体"/>
          <w:b w:val="0"/>
          <w:bCs w:val="0"/>
          <w:color w:val="auto"/>
          <w:sz w:val="32"/>
          <w:szCs w:val="32"/>
          <w:lang w:val="en-US" w:eastAsia="zh-CN"/>
        </w:rPr>
        <w:t>（四）事故当天天气情况</w:t>
      </w:r>
      <w:bookmarkEnd w:id="7"/>
    </w:p>
    <w:p w14:paraId="4943989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简体" w:cs="Times New Roman"/>
          <w:color w:val="auto"/>
          <w:sz w:val="32"/>
          <w:szCs w:val="32"/>
          <w:u w:val="none"/>
          <w:lang w:eastAsia="zh-CN"/>
        </w:rPr>
      </w:pPr>
      <w:r>
        <w:rPr>
          <w:rFonts w:hint="default" w:ascii="Times New Roman" w:hAnsi="Times New Roman" w:eastAsia="方正仿宋简体" w:cs="Times New Roman"/>
          <w:color w:val="auto"/>
          <w:sz w:val="32"/>
          <w:szCs w:val="32"/>
          <w:lang w:val="en-US" w:eastAsia="zh-CN"/>
        </w:rPr>
        <w:t>尼玛县</w:t>
      </w:r>
      <w:r>
        <w:rPr>
          <w:rFonts w:hint="default" w:ascii="Times New Roman" w:hAnsi="Times New Roman" w:eastAsia="方正仿宋简体" w:cs="Times New Roman"/>
          <w:color w:val="auto"/>
          <w:sz w:val="32"/>
          <w:szCs w:val="32"/>
        </w:rPr>
        <w:t>气象监测数据</w:t>
      </w:r>
      <w:r>
        <w:rPr>
          <w:rFonts w:hint="default" w:ascii="Times New Roman" w:hAnsi="Times New Roman" w:eastAsia="方正仿宋简体" w:cs="Times New Roman"/>
          <w:color w:val="auto"/>
          <w:sz w:val="32"/>
          <w:szCs w:val="32"/>
          <w:lang w:eastAsia="zh-CN"/>
        </w:rPr>
        <w:t>显示</w:t>
      </w:r>
      <w:r>
        <w:rPr>
          <w:rFonts w:hint="default" w:ascii="Times New Roman" w:hAnsi="Times New Roman" w:eastAsia="方正仿宋简体" w:cs="Times New Roman"/>
          <w:color w:val="auto"/>
          <w:sz w:val="32"/>
          <w:szCs w:val="32"/>
        </w:rPr>
        <w:t>，202</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lang w:val="en-US" w:eastAsia="zh-CN"/>
        </w:rPr>
        <w:t>16</w:t>
      </w:r>
      <w:r>
        <w:rPr>
          <w:rFonts w:hint="default" w:ascii="Times New Roman" w:hAnsi="Times New Roman" w:eastAsia="方正仿宋简体" w:cs="Times New Roman"/>
          <w:color w:val="auto"/>
          <w:sz w:val="32"/>
          <w:szCs w:val="32"/>
        </w:rPr>
        <w:t>日08时－20时：</w:t>
      </w:r>
      <w:r>
        <w:rPr>
          <w:rFonts w:hint="default" w:ascii="Times New Roman" w:hAnsi="Times New Roman" w:eastAsia="方正仿宋简体" w:cs="Times New Roman"/>
          <w:color w:val="auto"/>
          <w:sz w:val="32"/>
          <w:szCs w:val="32"/>
          <w:lang w:val="en-US" w:eastAsia="zh-CN"/>
        </w:rPr>
        <w:t>日极大</w:t>
      </w:r>
      <w:r>
        <w:rPr>
          <w:rFonts w:hint="default" w:ascii="Times New Roman" w:hAnsi="Times New Roman" w:eastAsia="方正仿宋简体" w:cs="Times New Roman"/>
          <w:color w:val="auto"/>
          <w:sz w:val="32"/>
          <w:szCs w:val="32"/>
        </w:rPr>
        <w:t>风速为</w:t>
      </w:r>
      <w:r>
        <w:rPr>
          <w:rFonts w:hint="default" w:ascii="Times New Roman" w:hAnsi="Times New Roman" w:eastAsia="方正仿宋简体" w:cs="Times New Roman"/>
          <w:color w:val="auto"/>
          <w:sz w:val="32"/>
          <w:szCs w:val="32"/>
          <w:u w:val="none"/>
          <w:lang w:val="en-US" w:eastAsia="zh-CN"/>
        </w:rPr>
        <w:t>21.8</w:t>
      </w:r>
      <w:r>
        <w:rPr>
          <w:rFonts w:hint="default" w:ascii="Times New Roman" w:hAnsi="Times New Roman" w:eastAsia="方正仿宋简体" w:cs="Times New Roman"/>
          <w:color w:val="auto"/>
          <w:sz w:val="32"/>
          <w:szCs w:val="32"/>
          <w:u w:val="none"/>
        </w:rPr>
        <w:t>m/s、</w:t>
      </w:r>
      <w:r>
        <w:rPr>
          <w:rFonts w:hint="default" w:ascii="Times New Roman" w:hAnsi="Times New Roman" w:eastAsia="方正仿宋简体" w:cs="Times New Roman"/>
          <w:color w:val="auto"/>
          <w:sz w:val="32"/>
          <w:szCs w:val="32"/>
          <w:u w:val="none"/>
          <w:lang w:val="en-US" w:eastAsia="zh-CN"/>
        </w:rPr>
        <w:t>无</w:t>
      </w:r>
      <w:r>
        <w:rPr>
          <w:rFonts w:hint="default" w:ascii="Times New Roman" w:hAnsi="Times New Roman" w:eastAsia="方正仿宋简体" w:cs="Times New Roman"/>
          <w:color w:val="auto"/>
          <w:sz w:val="32"/>
          <w:szCs w:val="32"/>
          <w:u w:val="none"/>
        </w:rPr>
        <w:t>降水、平均气温</w:t>
      </w:r>
      <w:r>
        <w:rPr>
          <w:rFonts w:hint="default" w:ascii="Times New Roman" w:hAnsi="Times New Roman" w:eastAsia="方正仿宋简体" w:cs="Times New Roman"/>
          <w:color w:val="auto"/>
          <w:sz w:val="32"/>
          <w:szCs w:val="32"/>
          <w:u w:val="none"/>
          <w:lang w:val="en-US" w:eastAsia="zh-CN"/>
        </w:rPr>
        <w:t>11.3</w:t>
      </w:r>
      <w:r>
        <w:rPr>
          <w:rFonts w:hint="default" w:ascii="Times New Roman" w:hAnsi="Times New Roman" w:eastAsia="方正仿宋简体" w:cs="Times New Roman"/>
          <w:color w:val="auto"/>
          <w:sz w:val="32"/>
          <w:szCs w:val="32"/>
          <w:u w:val="none"/>
        </w:rPr>
        <w:t>℃、</w:t>
      </w:r>
      <w:r>
        <w:rPr>
          <w:rFonts w:hint="default" w:ascii="Times New Roman" w:hAnsi="Times New Roman" w:eastAsia="方正仿宋简体" w:cs="Times New Roman"/>
          <w:color w:val="auto"/>
          <w:sz w:val="32"/>
          <w:szCs w:val="32"/>
          <w:u w:val="none"/>
          <w:lang w:val="en-US" w:eastAsia="zh-CN"/>
        </w:rPr>
        <w:t>日</w:t>
      </w:r>
      <w:r>
        <w:rPr>
          <w:rFonts w:hint="default" w:ascii="Times New Roman" w:hAnsi="Times New Roman" w:eastAsia="方正仿宋简体" w:cs="Times New Roman"/>
          <w:color w:val="auto"/>
          <w:sz w:val="32"/>
          <w:szCs w:val="32"/>
          <w:u w:val="none"/>
        </w:rPr>
        <w:t>平均相对湿度</w:t>
      </w:r>
      <w:r>
        <w:rPr>
          <w:rFonts w:hint="default" w:ascii="Times New Roman" w:hAnsi="Times New Roman" w:eastAsia="方正仿宋简体" w:cs="Times New Roman"/>
          <w:color w:val="auto"/>
          <w:sz w:val="32"/>
          <w:szCs w:val="32"/>
          <w:u w:val="none"/>
          <w:lang w:val="en-US" w:eastAsia="zh-CN"/>
        </w:rPr>
        <w:t>61</w:t>
      </w:r>
      <w:r>
        <w:rPr>
          <w:rFonts w:hint="default" w:ascii="Times New Roman" w:hAnsi="Times New Roman" w:eastAsia="方正仿宋简体" w:cs="Times New Roman"/>
          <w:color w:val="auto"/>
          <w:sz w:val="32"/>
          <w:szCs w:val="32"/>
          <w:u w:val="none"/>
        </w:rPr>
        <w:t>%</w:t>
      </w:r>
      <w:r>
        <w:rPr>
          <w:rFonts w:hint="default" w:ascii="Times New Roman" w:hAnsi="Times New Roman" w:eastAsia="方正仿宋简体" w:cs="Times New Roman"/>
          <w:color w:val="auto"/>
          <w:sz w:val="32"/>
          <w:szCs w:val="32"/>
          <w:u w:val="none"/>
          <w:lang w:eastAsia="zh-CN"/>
        </w:rPr>
        <w:t>。</w:t>
      </w:r>
    </w:p>
    <w:p w14:paraId="223B0E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黑体简体" w:hAnsi="方正黑体简体" w:eastAsia="方正黑体简体" w:cs="方正黑体简体"/>
          <w:b w:val="0"/>
          <w:bCs w:val="0"/>
          <w:color w:val="auto"/>
          <w:sz w:val="32"/>
          <w:szCs w:val="32"/>
          <w:lang w:val="en-US" w:eastAsia="zh-CN"/>
        </w:rPr>
      </w:pPr>
      <w:bookmarkStart w:id="8" w:name="_Toc2036565752"/>
      <w:bookmarkStart w:id="9" w:name="_Toc330585196"/>
      <w:r>
        <w:rPr>
          <w:rFonts w:hint="default" w:ascii="方正黑体简体" w:hAnsi="方正黑体简体" w:eastAsia="方正黑体简体" w:cs="方正黑体简体"/>
          <w:b w:val="0"/>
          <w:bCs w:val="0"/>
          <w:color w:val="auto"/>
          <w:sz w:val="32"/>
          <w:szCs w:val="32"/>
          <w:lang w:val="en-US" w:eastAsia="zh-CN"/>
        </w:rPr>
        <w:t>二、事故发生经过及应急处置情况</w:t>
      </w:r>
      <w:bookmarkEnd w:id="8"/>
      <w:bookmarkEnd w:id="9"/>
    </w:p>
    <w:p w14:paraId="435A718C">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bookmarkStart w:id="10" w:name="_Toc605194383"/>
      <w:r>
        <w:rPr>
          <w:rFonts w:hint="default" w:ascii="方正楷体简体" w:hAnsi="方正楷体简体" w:eastAsia="方正楷体简体" w:cs="方正楷体简体"/>
          <w:b w:val="0"/>
          <w:bCs w:val="0"/>
          <w:color w:val="auto"/>
          <w:sz w:val="32"/>
          <w:szCs w:val="32"/>
          <w:lang w:val="en-US" w:eastAsia="zh-CN"/>
        </w:rPr>
        <w:t>（一）事故发生经过</w:t>
      </w:r>
      <w:bookmarkEnd w:id="10"/>
    </w:p>
    <w:p w14:paraId="72750E4F">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lang w:val="en-US" w:eastAsia="zh-CN"/>
        </w:rPr>
        <w:t>2025年7月16日晚20时40分左右，尼玛县</w:t>
      </w:r>
      <w:r>
        <w:rPr>
          <w:rFonts w:hint="eastAsia" w:ascii="Times New Roman" w:hAnsi="Times New Roman" w:eastAsia="方正仿宋简体" w:cs="Times New Roman"/>
          <w:b w:val="0"/>
          <w:bCs w:val="0"/>
          <w:color w:val="auto"/>
          <w:sz w:val="32"/>
          <w:szCs w:val="32"/>
          <w:lang w:val="en-US" w:eastAsia="zh-CN"/>
        </w:rPr>
        <w:t>甲谷乡</w:t>
      </w:r>
      <w:r>
        <w:rPr>
          <w:rFonts w:hint="default" w:ascii="Times New Roman" w:hAnsi="Times New Roman" w:eastAsia="方正仿宋简体" w:cs="Times New Roman"/>
          <w:b w:val="0"/>
          <w:bCs w:val="0"/>
          <w:color w:val="auto"/>
          <w:sz w:val="32"/>
          <w:szCs w:val="32"/>
          <w:lang w:val="en-US" w:eastAsia="zh-CN"/>
        </w:rPr>
        <w:t>吉松村等8条农村公路改建工程项目的子项目甲谷乡吉松村公路改建项目碎石场操作人员下班后，按每日班后检查要求对机械进行安全故障排查。在设备排查过程中刘</w:t>
      </w:r>
      <w:r>
        <w:rPr>
          <w:rFonts w:hint="eastAsia" w:ascii="Times New Roman" w:hAnsi="Times New Roman" w:eastAsia="方正仿宋简体" w:cs="Times New Roman"/>
          <w:b w:val="0"/>
          <w:bCs w:val="0"/>
          <w:color w:val="auto"/>
          <w:sz w:val="32"/>
          <w:szCs w:val="32"/>
          <w:lang w:val="en-US" w:eastAsia="zh-CN"/>
        </w:rPr>
        <w:t>某</w:t>
      </w:r>
      <w:r>
        <w:rPr>
          <w:rFonts w:hint="default" w:ascii="Times New Roman" w:hAnsi="Times New Roman" w:eastAsia="方正仿宋简体" w:cs="Times New Roman"/>
          <w:b w:val="0"/>
          <w:bCs w:val="0"/>
          <w:color w:val="auto"/>
          <w:sz w:val="32"/>
          <w:szCs w:val="32"/>
          <w:lang w:val="en-US" w:eastAsia="zh-CN"/>
        </w:rPr>
        <w:t>（死者）在起身过程中突然坠落，造成一定程度受伤，在甲谷乡卫生院初步治疗后于23时04 分转往尼玛县</w:t>
      </w:r>
      <w:r>
        <w:rPr>
          <w:rFonts w:hint="eastAsia" w:ascii="Times New Roman" w:hAnsi="Times New Roman" w:eastAsia="方正仿宋简体" w:cs="Times New Roman"/>
          <w:b w:val="0"/>
          <w:bCs w:val="0"/>
          <w:color w:val="auto"/>
          <w:sz w:val="32"/>
          <w:szCs w:val="32"/>
          <w:lang w:val="en-US" w:eastAsia="zh-CN"/>
        </w:rPr>
        <w:t>人民</w:t>
      </w:r>
      <w:r>
        <w:rPr>
          <w:rFonts w:hint="default" w:ascii="Times New Roman" w:hAnsi="Times New Roman" w:eastAsia="方正仿宋简体" w:cs="Times New Roman"/>
          <w:b w:val="0"/>
          <w:bCs w:val="0"/>
          <w:color w:val="auto"/>
          <w:sz w:val="32"/>
          <w:szCs w:val="32"/>
          <w:lang w:val="en-US" w:eastAsia="zh-CN"/>
        </w:rPr>
        <w:t>医院途中不幸身亡。</w:t>
      </w:r>
    </w:p>
    <w:p w14:paraId="4F9E31D9">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bookmarkStart w:id="11" w:name="_Toc1152099657"/>
      <w:r>
        <w:rPr>
          <w:rFonts w:hint="default" w:ascii="方正楷体简体" w:hAnsi="方正楷体简体" w:eastAsia="方正楷体简体" w:cs="方正楷体简体"/>
          <w:b w:val="0"/>
          <w:bCs w:val="0"/>
          <w:color w:val="auto"/>
          <w:sz w:val="32"/>
          <w:szCs w:val="32"/>
          <w:lang w:val="en-US" w:eastAsia="zh-CN"/>
        </w:rPr>
        <w:t>（二）事故救援处置情况</w:t>
      </w:r>
      <w:bookmarkEnd w:id="11"/>
    </w:p>
    <w:p w14:paraId="6630A41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2025年7</w:t>
      </w:r>
      <w:r>
        <w:rPr>
          <w:rFonts w:hint="eastAsia" w:ascii="Times New Roman" w:hAnsi="Times New Roman" w:eastAsia="方正仿宋简体" w:cs="Times New Roman"/>
          <w:color w:val="auto"/>
          <w:sz w:val="32"/>
          <w:szCs w:val="32"/>
          <w:lang w:val="en-US" w:eastAsia="zh-CN"/>
        </w:rPr>
        <w:t>月</w:t>
      </w:r>
      <w:r>
        <w:rPr>
          <w:rFonts w:hint="default" w:ascii="Times New Roman" w:hAnsi="Times New Roman" w:eastAsia="方正仿宋简体" w:cs="Times New Roman"/>
          <w:color w:val="auto"/>
          <w:sz w:val="32"/>
          <w:szCs w:val="32"/>
          <w:lang w:val="en-US" w:eastAsia="zh-CN"/>
        </w:rPr>
        <w:t>16日20时40分左右接报后，</w:t>
      </w:r>
      <w:r>
        <w:rPr>
          <w:rFonts w:hint="eastAsia" w:ascii="Times New Roman" w:hAnsi="Times New Roman" w:eastAsia="方正仿宋简体" w:cs="Times New Roman"/>
          <w:color w:val="auto"/>
          <w:sz w:val="32"/>
          <w:szCs w:val="32"/>
          <w:lang w:val="en-US" w:eastAsia="zh-CN"/>
        </w:rPr>
        <w:t>尼玛县安委办和西藏天顺路桥工程有限公司项目经理部</w:t>
      </w:r>
      <w:r>
        <w:rPr>
          <w:rFonts w:hint="default" w:ascii="Times New Roman" w:hAnsi="Times New Roman" w:eastAsia="方正仿宋简体" w:cs="Times New Roman"/>
          <w:color w:val="auto"/>
          <w:sz w:val="32"/>
          <w:szCs w:val="32"/>
          <w:lang w:val="en-US" w:eastAsia="zh-CN"/>
        </w:rPr>
        <w:t>第一时间组织项目人员及相关人员协调送医事宜。伤者于21时30分被送至甲谷乡卫生院，卫生院立即开展紧急救治，后乡卫生院判断无救治能力，遂将患者送往尼玛县</w:t>
      </w:r>
      <w:r>
        <w:rPr>
          <w:rFonts w:hint="eastAsia" w:ascii="Times New Roman" w:hAnsi="Times New Roman" w:eastAsia="方正仿宋简体" w:cs="Times New Roman"/>
          <w:color w:val="auto"/>
          <w:sz w:val="32"/>
          <w:szCs w:val="32"/>
          <w:lang w:val="en-US" w:eastAsia="zh-CN"/>
        </w:rPr>
        <w:t>人民</w:t>
      </w:r>
      <w:r>
        <w:rPr>
          <w:rFonts w:hint="default" w:ascii="Times New Roman" w:hAnsi="Times New Roman" w:eastAsia="方正仿宋简体" w:cs="Times New Roman"/>
          <w:color w:val="auto"/>
          <w:sz w:val="32"/>
          <w:szCs w:val="32"/>
          <w:lang w:val="en-US" w:eastAsia="zh-CN"/>
        </w:rPr>
        <w:t>医院，于23时04分左右送往</w:t>
      </w:r>
      <w:r>
        <w:rPr>
          <w:rFonts w:hint="eastAsia" w:ascii="Times New Roman" w:hAnsi="Times New Roman" w:eastAsia="方正仿宋简体" w:cs="Times New Roman"/>
          <w:color w:val="auto"/>
          <w:sz w:val="32"/>
          <w:szCs w:val="32"/>
          <w:lang w:val="en-US" w:eastAsia="zh-CN"/>
        </w:rPr>
        <w:t>尼玛</w:t>
      </w:r>
      <w:r>
        <w:rPr>
          <w:rFonts w:hint="default" w:ascii="Times New Roman" w:hAnsi="Times New Roman" w:eastAsia="方正仿宋简体" w:cs="Times New Roman"/>
          <w:color w:val="auto"/>
          <w:sz w:val="32"/>
          <w:szCs w:val="32"/>
          <w:lang w:val="en-US" w:eastAsia="zh-CN"/>
        </w:rPr>
        <w:t>县</w:t>
      </w:r>
      <w:r>
        <w:rPr>
          <w:rFonts w:hint="eastAsia" w:ascii="Times New Roman" w:hAnsi="Times New Roman" w:eastAsia="方正仿宋简体" w:cs="Times New Roman"/>
          <w:color w:val="auto"/>
          <w:sz w:val="32"/>
          <w:szCs w:val="32"/>
          <w:lang w:val="en-US" w:eastAsia="zh-CN"/>
        </w:rPr>
        <w:t>人民</w:t>
      </w:r>
      <w:r>
        <w:rPr>
          <w:rFonts w:hint="default" w:ascii="Times New Roman" w:hAnsi="Times New Roman" w:eastAsia="方正仿宋简体" w:cs="Times New Roman"/>
          <w:color w:val="auto"/>
          <w:sz w:val="32"/>
          <w:szCs w:val="32"/>
          <w:lang w:val="en-US" w:eastAsia="zh-CN"/>
        </w:rPr>
        <w:t>医院途中死亡。</w:t>
      </w:r>
    </w:p>
    <w:p w14:paraId="1DB338D9">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bookmarkStart w:id="12" w:name="_Toc1293387513"/>
      <w:r>
        <w:rPr>
          <w:rFonts w:hint="default" w:ascii="方正楷体简体" w:hAnsi="方正楷体简体" w:eastAsia="方正楷体简体" w:cs="方正楷体简体"/>
          <w:b w:val="0"/>
          <w:bCs w:val="0"/>
          <w:color w:val="auto"/>
          <w:sz w:val="32"/>
          <w:szCs w:val="32"/>
          <w:lang w:val="en-US" w:eastAsia="zh-CN"/>
        </w:rPr>
        <w:t>（三）事故善后处置情况</w:t>
      </w:r>
      <w:bookmarkEnd w:id="12"/>
    </w:p>
    <w:p w14:paraId="3BA82066">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default" w:ascii="Times New Roman" w:hAnsi="Times New Roman" w:eastAsia="方正仿宋简体" w:cs="Times New Roman"/>
          <w:color w:val="auto"/>
          <w:sz w:val="32"/>
          <w:szCs w:val="32"/>
          <w:lang w:val="en-US" w:eastAsia="zh-CN"/>
        </w:rPr>
      </w:pPr>
      <w:bookmarkStart w:id="13" w:name="_Toc1134456057"/>
      <w:bookmarkStart w:id="14" w:name="_Toc1966227978"/>
      <w:r>
        <w:rPr>
          <w:rFonts w:hint="default" w:ascii="Times New Roman" w:hAnsi="Times New Roman" w:eastAsia="方正仿宋简体" w:cs="Times New Roman"/>
          <w:color w:val="auto"/>
          <w:sz w:val="32"/>
          <w:szCs w:val="32"/>
          <w:lang w:val="en-US" w:eastAsia="zh-CN"/>
        </w:rPr>
        <w:t>事故发生后，</w:t>
      </w:r>
      <w:r>
        <w:rPr>
          <w:rFonts w:hint="eastAsia" w:ascii="Times New Roman" w:hAnsi="Times New Roman" w:eastAsia="方正仿宋简体" w:cs="Times New Roman"/>
          <w:color w:val="auto"/>
          <w:sz w:val="32"/>
          <w:szCs w:val="32"/>
          <w:lang w:val="en-US" w:eastAsia="zh-CN"/>
        </w:rPr>
        <w:t>尼玛县安委办要求</w:t>
      </w:r>
      <w:r>
        <w:rPr>
          <w:rFonts w:hint="default" w:ascii="Times New Roman" w:hAnsi="Times New Roman" w:eastAsia="方正仿宋简体" w:cs="Times New Roman"/>
          <w:color w:val="auto"/>
          <w:sz w:val="32"/>
          <w:szCs w:val="32"/>
          <w:lang w:val="en-US" w:eastAsia="zh-CN"/>
        </w:rPr>
        <w:t>施工项目副经理尼</w:t>
      </w:r>
      <w:r>
        <w:rPr>
          <w:rFonts w:hint="eastAsia" w:ascii="Times New Roman" w:hAnsi="Times New Roman" w:eastAsia="方正仿宋简体" w:cs="Times New Roman"/>
          <w:color w:val="auto"/>
          <w:sz w:val="32"/>
          <w:szCs w:val="32"/>
          <w:lang w:val="en-US" w:eastAsia="zh-CN"/>
        </w:rPr>
        <w:t>某</w:t>
      </w:r>
      <w:r>
        <w:rPr>
          <w:rFonts w:hint="default" w:ascii="Times New Roman" w:hAnsi="Times New Roman" w:eastAsia="方正仿宋简体" w:cs="Times New Roman"/>
          <w:color w:val="auto"/>
          <w:sz w:val="32"/>
          <w:szCs w:val="32"/>
          <w:lang w:val="en-US" w:eastAsia="zh-CN"/>
        </w:rPr>
        <w:t>通知死者家属并开展心理抚慰和情绪疏导等工作。死者家属于7月18日上午9时10分由陕西富平县抵达拉萨，所有家属情绪皆稳定。经过2天沟通和协商后，7月19日下午，施工项目所属协作队</w:t>
      </w:r>
      <w:r>
        <w:rPr>
          <w:rFonts w:hint="default" w:ascii="Times New Roman" w:hAnsi="Times New Roman" w:eastAsia="方正仿宋简体" w:cs="Times New Roman"/>
          <w:i w:val="0"/>
          <w:iCs w:val="0"/>
          <w:caps w:val="0"/>
          <w:color w:val="auto"/>
          <w:spacing w:val="0"/>
          <w:sz w:val="32"/>
          <w:szCs w:val="32"/>
          <w:u w:val="none"/>
        </w:rPr>
        <w:t>陕西纯青路桥工程有限公司</w:t>
      </w:r>
      <w:r>
        <w:rPr>
          <w:rFonts w:hint="default" w:ascii="Times New Roman" w:hAnsi="Times New Roman" w:eastAsia="方正仿宋简体" w:cs="Times New Roman"/>
          <w:i w:val="0"/>
          <w:iCs w:val="0"/>
          <w:caps w:val="0"/>
          <w:color w:val="auto"/>
          <w:spacing w:val="0"/>
          <w:sz w:val="32"/>
          <w:szCs w:val="32"/>
          <w:u w:val="none"/>
          <w:lang w:eastAsia="zh-CN"/>
        </w:rPr>
        <w:t>，</w:t>
      </w:r>
      <w:r>
        <w:rPr>
          <w:rFonts w:hint="default" w:ascii="Times New Roman" w:hAnsi="Times New Roman" w:eastAsia="方正仿宋简体" w:cs="Times New Roman"/>
          <w:i w:val="0"/>
          <w:iCs w:val="0"/>
          <w:caps w:val="0"/>
          <w:color w:val="auto"/>
          <w:spacing w:val="0"/>
          <w:sz w:val="32"/>
          <w:szCs w:val="32"/>
          <w:u w:val="none"/>
          <w:lang w:val="en-US" w:eastAsia="zh-CN"/>
        </w:rPr>
        <w:t>已</w:t>
      </w:r>
      <w:r>
        <w:rPr>
          <w:rFonts w:hint="default" w:ascii="Times New Roman" w:hAnsi="Times New Roman" w:eastAsia="方正仿宋简体" w:cs="Times New Roman"/>
          <w:color w:val="auto"/>
          <w:sz w:val="32"/>
          <w:szCs w:val="32"/>
          <w:lang w:val="en-US" w:eastAsia="zh-CN"/>
        </w:rPr>
        <w:t>与死者家属就赔偿相关事宜已达成一致，</w:t>
      </w:r>
      <w:r>
        <w:rPr>
          <w:rFonts w:hint="eastAsia" w:ascii="Times New Roman" w:hAnsi="Times New Roman" w:eastAsia="方正仿宋简体" w:cs="Times New Roman"/>
          <w:color w:val="auto"/>
          <w:sz w:val="32"/>
          <w:szCs w:val="32"/>
          <w:lang w:val="en-US" w:eastAsia="zh-CN"/>
        </w:rPr>
        <w:t>赔偿金160万元已兑现至家属指定账户，</w:t>
      </w:r>
      <w:r>
        <w:rPr>
          <w:rFonts w:hint="default" w:ascii="Times New Roman" w:hAnsi="Times New Roman" w:eastAsia="方正仿宋简体" w:cs="Times New Roman"/>
          <w:color w:val="auto"/>
          <w:sz w:val="32"/>
          <w:szCs w:val="32"/>
          <w:lang w:val="en-US" w:eastAsia="zh-CN"/>
        </w:rPr>
        <w:t>并不再追究协作队伍责任</w:t>
      </w:r>
      <w:r>
        <w:rPr>
          <w:rFonts w:hint="eastAsia" w:ascii="Times New Roman" w:hAnsi="Times New Roman" w:eastAsia="方正仿宋简体" w:cs="Times New Roman"/>
          <w:color w:val="auto"/>
          <w:sz w:val="32"/>
          <w:szCs w:val="32"/>
          <w:lang w:val="en-US" w:eastAsia="zh-CN"/>
        </w:rPr>
        <w:t>，无网络舆情、信访隐患。</w:t>
      </w:r>
    </w:p>
    <w:p w14:paraId="40044B4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黑体简体" w:hAnsi="方正黑体简体" w:eastAsia="方正黑体简体" w:cs="方正黑体简体"/>
          <w:b w:val="0"/>
          <w:bCs w:val="0"/>
          <w:color w:val="auto"/>
          <w:sz w:val="32"/>
          <w:szCs w:val="32"/>
          <w:lang w:val="en-US" w:eastAsia="zh-CN"/>
        </w:rPr>
      </w:pPr>
      <w:r>
        <w:rPr>
          <w:rFonts w:hint="default" w:ascii="方正黑体简体" w:hAnsi="方正黑体简体" w:eastAsia="方正黑体简体" w:cs="方正黑体简体"/>
          <w:b w:val="0"/>
          <w:bCs w:val="0"/>
          <w:color w:val="auto"/>
          <w:sz w:val="32"/>
          <w:szCs w:val="32"/>
          <w:lang w:val="en-US" w:eastAsia="zh-CN"/>
        </w:rPr>
        <w:t>三、事故伤亡情况和直接经济损失</w:t>
      </w:r>
      <w:bookmarkEnd w:id="13"/>
      <w:bookmarkEnd w:id="14"/>
    </w:p>
    <w:p w14:paraId="1016B1A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sz w:val="32"/>
          <w:szCs w:val="32"/>
          <w:lang w:eastAsia="zh-CN"/>
        </w:rPr>
      </w:pPr>
      <w:r>
        <w:rPr>
          <w:rFonts w:hint="eastAsia" w:ascii="方正楷体简体" w:hAnsi="方正楷体简体" w:eastAsia="方正楷体简体" w:cs="方正楷体简体"/>
          <w:b w:val="0"/>
          <w:bCs w:val="0"/>
          <w:color w:val="auto"/>
          <w:sz w:val="32"/>
          <w:szCs w:val="32"/>
          <w:lang w:val="en-US" w:eastAsia="zh-CN"/>
        </w:rPr>
        <w:t>（一）</w:t>
      </w:r>
      <w:r>
        <w:rPr>
          <w:rFonts w:hint="default" w:ascii="方正楷体简体" w:hAnsi="方正楷体简体" w:eastAsia="方正楷体简体" w:cs="方正楷体简体"/>
          <w:b w:val="0"/>
          <w:bCs w:val="0"/>
          <w:color w:val="auto"/>
          <w:sz w:val="32"/>
          <w:szCs w:val="32"/>
          <w:lang w:val="en-US" w:eastAsia="zh-CN"/>
        </w:rPr>
        <w:t>伤亡情况：</w:t>
      </w:r>
      <w:r>
        <w:rPr>
          <w:rFonts w:hint="default" w:ascii="Times New Roman" w:hAnsi="Times New Roman" w:eastAsia="方正仿宋简体" w:cs="Times New Roman"/>
          <w:color w:val="auto"/>
          <w:sz w:val="32"/>
          <w:szCs w:val="32"/>
          <w:lang w:eastAsia="zh-CN"/>
        </w:rPr>
        <w:t>该起</w:t>
      </w:r>
      <w:r>
        <w:rPr>
          <w:rFonts w:hint="default" w:ascii="Times New Roman" w:hAnsi="Times New Roman" w:eastAsia="方正仿宋简体" w:cs="Times New Roman"/>
          <w:color w:val="auto"/>
          <w:sz w:val="32"/>
          <w:szCs w:val="32"/>
        </w:rPr>
        <w:t>事故</w:t>
      </w:r>
      <w:r>
        <w:rPr>
          <w:rFonts w:hint="default" w:ascii="Times New Roman" w:hAnsi="Times New Roman" w:eastAsia="方正仿宋简体" w:cs="Times New Roman"/>
          <w:color w:val="auto"/>
          <w:sz w:val="32"/>
          <w:szCs w:val="32"/>
          <w:lang w:eastAsia="zh-CN"/>
        </w:rPr>
        <w:t>共</w:t>
      </w:r>
      <w:r>
        <w:rPr>
          <w:rFonts w:hint="default" w:ascii="Times New Roman" w:hAnsi="Times New Roman" w:eastAsia="方正仿宋简体" w:cs="Times New Roman"/>
          <w:color w:val="auto"/>
          <w:sz w:val="32"/>
          <w:szCs w:val="32"/>
        </w:rPr>
        <w:t>造成</w:t>
      </w: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人死亡</w:t>
      </w:r>
      <w:r>
        <w:rPr>
          <w:rFonts w:hint="default" w:ascii="Times New Roman" w:hAnsi="Times New Roman" w:eastAsia="方正仿宋简体" w:cs="Times New Roman"/>
          <w:color w:val="auto"/>
          <w:sz w:val="32"/>
          <w:szCs w:val="32"/>
          <w:lang w:eastAsia="zh-CN"/>
        </w:rPr>
        <w:t>。</w:t>
      </w:r>
    </w:p>
    <w:p w14:paraId="2FC6368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eastAsia" w:ascii="方正楷体简体" w:hAnsi="方正楷体简体" w:eastAsia="方正楷体简体" w:cs="方正楷体简体"/>
          <w:b w:val="0"/>
          <w:bCs w:val="0"/>
          <w:color w:val="auto"/>
          <w:sz w:val="32"/>
          <w:szCs w:val="32"/>
          <w:lang w:val="en-US" w:eastAsia="zh-CN"/>
        </w:rPr>
        <w:t>（二）</w:t>
      </w:r>
      <w:r>
        <w:rPr>
          <w:rFonts w:hint="default" w:ascii="方正楷体简体" w:hAnsi="方正楷体简体" w:eastAsia="方正楷体简体" w:cs="方正楷体简体"/>
          <w:b w:val="0"/>
          <w:bCs w:val="0"/>
          <w:color w:val="auto"/>
          <w:sz w:val="32"/>
          <w:szCs w:val="32"/>
          <w:lang w:val="en-US" w:eastAsia="zh-CN"/>
        </w:rPr>
        <w:t>死亡人员：</w:t>
      </w:r>
      <w:r>
        <w:rPr>
          <w:rFonts w:hint="default" w:ascii="Times New Roman" w:hAnsi="Times New Roman" w:eastAsia="方正仿宋简体" w:cs="Times New Roman"/>
          <w:color w:val="auto"/>
          <w:sz w:val="32"/>
          <w:szCs w:val="32"/>
          <w:lang w:val="en-US" w:eastAsia="zh-CN"/>
        </w:rPr>
        <w:t>刘</w:t>
      </w:r>
      <w:r>
        <w:rPr>
          <w:rFonts w:hint="eastAsia" w:ascii="Times New Roman" w:hAnsi="Times New Roman" w:eastAsia="方正仿宋简体" w:cs="Times New Roman"/>
          <w:color w:val="auto"/>
          <w:sz w:val="32"/>
          <w:szCs w:val="32"/>
          <w:lang w:val="en-US" w:eastAsia="zh-CN"/>
        </w:rPr>
        <w:t>某，</w:t>
      </w:r>
      <w:r>
        <w:rPr>
          <w:rFonts w:hint="default" w:ascii="Times New Roman" w:hAnsi="Times New Roman" w:eastAsia="方正仿宋简体" w:cs="Times New Roman"/>
          <w:color w:val="auto"/>
          <w:sz w:val="32"/>
          <w:szCs w:val="32"/>
          <w:lang w:val="en-US" w:eastAsia="zh-CN"/>
        </w:rPr>
        <w:t>性别：男，年龄：49岁，身份证号码：612133</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1211，户籍地址：陕西省富平县杜村镇东渠村东渠组。事故发生后，在转院救治途中死亡。</w:t>
      </w:r>
    </w:p>
    <w:p w14:paraId="77D140B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sz w:val="32"/>
          <w:szCs w:val="32"/>
          <w:lang w:val="en-US" w:eastAsia="zh-CN"/>
        </w:rPr>
      </w:pPr>
      <w:r>
        <w:rPr>
          <w:rFonts w:hint="eastAsia" w:ascii="方正楷体简体" w:hAnsi="方正楷体简体" w:eastAsia="方正楷体简体" w:cs="方正楷体简体"/>
          <w:b w:val="0"/>
          <w:bCs w:val="0"/>
          <w:color w:val="auto"/>
          <w:sz w:val="32"/>
          <w:szCs w:val="32"/>
          <w:lang w:val="en-US" w:eastAsia="zh-CN"/>
        </w:rPr>
        <w:t>（三）</w:t>
      </w:r>
      <w:r>
        <w:rPr>
          <w:rFonts w:hint="default" w:ascii="方正楷体简体" w:hAnsi="方正楷体简体" w:eastAsia="方正楷体简体" w:cs="方正楷体简体"/>
          <w:b w:val="0"/>
          <w:bCs w:val="0"/>
          <w:color w:val="auto"/>
          <w:sz w:val="32"/>
          <w:szCs w:val="32"/>
          <w:lang w:val="en-US" w:eastAsia="zh-CN"/>
        </w:rPr>
        <w:t>直接经济损失：</w:t>
      </w:r>
      <w:r>
        <w:rPr>
          <w:rFonts w:hint="default" w:ascii="Times New Roman" w:hAnsi="Times New Roman" w:eastAsia="方正仿宋简体" w:cs="Times New Roman"/>
          <w:color w:val="auto"/>
          <w:sz w:val="32"/>
          <w:szCs w:val="32"/>
          <w:lang w:eastAsia="zh-CN"/>
        </w:rPr>
        <w:t>此次事故直接经济损失</w:t>
      </w:r>
      <w:r>
        <w:rPr>
          <w:rFonts w:hint="default" w:ascii="Times New Roman" w:hAnsi="Times New Roman" w:eastAsia="方正仿宋简体" w:cs="Times New Roman"/>
          <w:color w:val="auto"/>
          <w:sz w:val="32"/>
          <w:szCs w:val="32"/>
          <w:u w:val="none"/>
          <w:lang w:eastAsia="zh-CN"/>
        </w:rPr>
        <w:t>约</w:t>
      </w:r>
      <w:r>
        <w:rPr>
          <w:rFonts w:hint="default" w:ascii="Times New Roman" w:hAnsi="Times New Roman" w:eastAsia="方正仿宋简体" w:cs="Times New Roman"/>
          <w:color w:val="auto"/>
          <w:sz w:val="32"/>
          <w:szCs w:val="32"/>
          <w:u w:val="none"/>
          <w:lang w:val="en-US" w:eastAsia="zh-CN"/>
        </w:rPr>
        <w:t>170万</w:t>
      </w:r>
      <w:r>
        <w:rPr>
          <w:rFonts w:hint="default" w:ascii="Times New Roman" w:hAnsi="Times New Roman" w:eastAsia="方正仿宋简体" w:cs="Times New Roman"/>
          <w:color w:val="auto"/>
          <w:sz w:val="32"/>
          <w:szCs w:val="32"/>
          <w:lang w:val="en-US" w:eastAsia="zh-CN"/>
        </w:rPr>
        <w:t>元，直接经济损失费用包含人身伤亡救治费用、赔偿等善后处理费用。</w:t>
      </w:r>
    </w:p>
    <w:p w14:paraId="253929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方正黑体简体" w:hAnsi="方正黑体简体" w:eastAsia="方正黑体简体" w:cs="方正黑体简体"/>
          <w:b w:val="0"/>
          <w:bCs w:val="0"/>
          <w:caps w:val="0"/>
          <w:color w:val="auto"/>
          <w:sz w:val="32"/>
          <w:szCs w:val="32"/>
          <w:lang w:val="en-US" w:eastAsia="zh-CN"/>
        </w:rPr>
      </w:pPr>
      <w:bookmarkStart w:id="15" w:name="_Toc915266210"/>
      <w:bookmarkStart w:id="16" w:name="_Toc1443131933"/>
      <w:r>
        <w:rPr>
          <w:rFonts w:hint="eastAsia" w:ascii="方正黑体简体" w:hAnsi="方正黑体简体" w:eastAsia="方正黑体简体" w:cs="方正黑体简体"/>
          <w:b w:val="0"/>
          <w:bCs w:val="0"/>
          <w:caps w:val="0"/>
          <w:color w:val="auto"/>
          <w:sz w:val="32"/>
          <w:szCs w:val="32"/>
          <w:lang w:val="en-US" w:eastAsia="zh-CN"/>
        </w:rPr>
        <w:t>四、人员检测鉴定情况</w:t>
      </w:r>
      <w:bookmarkEnd w:id="15"/>
      <w:bookmarkEnd w:id="16"/>
    </w:p>
    <w:p w14:paraId="1E3C7118">
      <w:pPr>
        <w:pStyle w:val="2"/>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outlineLvl w:val="1"/>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i w:val="0"/>
          <w:iCs w:val="0"/>
          <w:caps w:val="0"/>
          <w:color w:val="auto"/>
          <w:spacing w:val="0"/>
          <w:sz w:val="32"/>
          <w:szCs w:val="32"/>
          <w:lang w:val="en-US" w:eastAsia="zh-CN"/>
        </w:rPr>
        <w:t>尼玛县</w:t>
      </w:r>
      <w:r>
        <w:rPr>
          <w:rFonts w:hint="eastAsia" w:ascii="Times New Roman" w:hAnsi="Times New Roman" w:eastAsia="方正仿宋简体" w:cs="Times New Roman"/>
          <w:i w:val="0"/>
          <w:iCs w:val="0"/>
          <w:caps w:val="0"/>
          <w:color w:val="auto"/>
          <w:spacing w:val="0"/>
          <w:sz w:val="32"/>
          <w:szCs w:val="32"/>
          <w:lang w:val="en-US" w:eastAsia="zh-CN"/>
        </w:rPr>
        <w:t>人民</w:t>
      </w:r>
      <w:r>
        <w:rPr>
          <w:rFonts w:hint="default" w:ascii="Times New Roman" w:hAnsi="Times New Roman" w:eastAsia="方正仿宋简体" w:cs="Times New Roman"/>
          <w:i w:val="0"/>
          <w:iCs w:val="0"/>
          <w:caps w:val="0"/>
          <w:color w:val="auto"/>
          <w:spacing w:val="0"/>
          <w:sz w:val="32"/>
          <w:szCs w:val="32"/>
          <w:lang w:val="en-US" w:eastAsia="zh-CN"/>
        </w:rPr>
        <w:t>医院出具诊断情况及死亡证明。死者</w:t>
      </w:r>
      <w:r>
        <w:rPr>
          <w:rFonts w:hint="default" w:ascii="Times New Roman" w:hAnsi="Times New Roman" w:eastAsia="方正仿宋简体" w:cs="Times New Roman"/>
          <w:i w:val="0"/>
          <w:iCs w:val="0"/>
          <w:caps w:val="0"/>
          <w:color w:val="auto"/>
          <w:spacing w:val="0"/>
          <w:sz w:val="32"/>
          <w:szCs w:val="32"/>
        </w:rPr>
        <w:t>伤情情况：前额23cm皮肤裂伤，右侧股骨骨折，入院时呈现皮肤苍白、双侧瞳孔对光反射消失、瞳孔扩散、颈动脉未扪及、未闻及心肺音等症状</w:t>
      </w:r>
      <w:r>
        <w:rPr>
          <w:rFonts w:hint="default" w:ascii="Times New Roman" w:hAnsi="Times New Roman" w:eastAsia="方正仿宋简体" w:cs="Times New Roman"/>
          <w:i w:val="0"/>
          <w:iCs w:val="0"/>
          <w:caps w:val="0"/>
          <w:color w:val="auto"/>
          <w:spacing w:val="0"/>
          <w:sz w:val="32"/>
          <w:szCs w:val="32"/>
          <w:lang w:eastAsia="zh-CN"/>
        </w:rPr>
        <w:t>。</w:t>
      </w:r>
    </w:p>
    <w:p w14:paraId="75563B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黑体简体" w:hAnsi="方正黑体简体" w:eastAsia="方正黑体简体" w:cs="方正黑体简体"/>
          <w:b w:val="0"/>
          <w:bCs w:val="0"/>
          <w:color w:val="auto"/>
          <w:sz w:val="32"/>
          <w:szCs w:val="32"/>
          <w:lang w:val="en-US" w:eastAsia="zh-CN"/>
        </w:rPr>
      </w:pPr>
      <w:bookmarkStart w:id="17" w:name="_Toc999851163"/>
      <w:bookmarkStart w:id="18" w:name="_Toc453828009"/>
      <w:r>
        <w:rPr>
          <w:rFonts w:hint="default" w:ascii="方正黑体简体" w:hAnsi="方正黑体简体" w:eastAsia="方正黑体简体" w:cs="方正黑体简体"/>
          <w:b w:val="0"/>
          <w:bCs w:val="0"/>
          <w:color w:val="auto"/>
          <w:sz w:val="32"/>
          <w:szCs w:val="32"/>
          <w:lang w:val="en-US" w:eastAsia="zh-CN"/>
        </w:rPr>
        <w:t>五、事故原因分析</w:t>
      </w:r>
      <w:bookmarkEnd w:id="17"/>
      <w:bookmarkEnd w:id="18"/>
    </w:p>
    <w:p w14:paraId="65D8CB8E">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bookmarkStart w:id="19" w:name="_Toc438958766"/>
      <w:r>
        <w:rPr>
          <w:rFonts w:hint="default" w:ascii="方正楷体简体" w:hAnsi="方正楷体简体" w:eastAsia="方正楷体简体" w:cs="方正楷体简体"/>
          <w:b w:val="0"/>
          <w:bCs w:val="0"/>
          <w:color w:val="auto"/>
          <w:sz w:val="32"/>
          <w:szCs w:val="32"/>
          <w:lang w:val="en-US" w:eastAsia="zh-CN"/>
        </w:rPr>
        <w:t>（一）直接原因</w:t>
      </w:r>
      <w:bookmarkEnd w:id="19"/>
    </w:p>
    <w:p w14:paraId="40FC12DD">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textAlignment w:val="auto"/>
        <w:rPr>
          <w:rFonts w:hint="default" w:ascii="Times New Roman" w:hAnsi="Times New Roman" w:eastAsia="方正仿宋简体" w:cs="Times New Roman"/>
          <w:b w:val="0"/>
          <w:bCs w:val="0"/>
          <w:color w:val="auto"/>
          <w:sz w:val="32"/>
          <w:szCs w:val="32"/>
          <w:highlight w:val="none"/>
        </w:rPr>
      </w:pPr>
      <w:bookmarkStart w:id="20" w:name="_Toc973652717"/>
      <w:r>
        <w:rPr>
          <w:rFonts w:hint="default" w:ascii="Times New Roman" w:hAnsi="Times New Roman" w:eastAsia="方正仿宋简体" w:cs="Times New Roman"/>
          <w:b w:val="0"/>
          <w:bCs w:val="0"/>
          <w:color w:val="auto"/>
          <w:sz w:val="32"/>
          <w:szCs w:val="32"/>
          <w:highlight w:val="none"/>
        </w:rPr>
        <w:t>经核查，事故发生时，</w:t>
      </w:r>
      <w:r>
        <w:rPr>
          <w:rFonts w:hint="default" w:ascii="Times New Roman" w:hAnsi="Times New Roman" w:eastAsia="方正仿宋简体" w:cs="Times New Roman"/>
          <w:b w:val="0"/>
          <w:bCs w:val="0"/>
          <w:color w:val="auto"/>
          <w:sz w:val="32"/>
          <w:szCs w:val="32"/>
          <w:highlight w:val="none"/>
          <w:lang w:val="en-US" w:eastAsia="zh-CN"/>
        </w:rPr>
        <w:t>维保</w:t>
      </w:r>
      <w:r>
        <w:rPr>
          <w:rFonts w:hint="default" w:ascii="Times New Roman" w:hAnsi="Times New Roman" w:eastAsia="方正仿宋简体" w:cs="Times New Roman"/>
          <w:b w:val="0"/>
          <w:bCs w:val="0"/>
          <w:color w:val="auto"/>
          <w:sz w:val="32"/>
          <w:szCs w:val="32"/>
          <w:highlight w:val="none"/>
        </w:rPr>
        <w:t>人员</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刘</w:t>
      </w:r>
      <w:r>
        <w:rPr>
          <w:rFonts w:hint="eastAsia" w:ascii="Times New Roman" w:hAnsi="Times New Roman" w:eastAsia="方正仿宋简体" w:cs="Times New Roman"/>
          <w:b w:val="0"/>
          <w:bCs w:val="0"/>
          <w:color w:val="auto"/>
          <w:sz w:val="32"/>
          <w:szCs w:val="32"/>
          <w:highlight w:val="none"/>
          <w:lang w:val="en-US" w:eastAsia="zh-CN"/>
        </w:rPr>
        <w:t>某</w:t>
      </w:r>
      <w:r>
        <w:rPr>
          <w:rFonts w:hint="default" w:ascii="Times New Roman" w:hAnsi="Times New Roman" w:eastAsia="方正仿宋简体" w:cs="Times New Roman"/>
          <w:b w:val="0"/>
          <w:bCs w:val="0"/>
          <w:color w:val="auto"/>
          <w:sz w:val="32"/>
          <w:szCs w:val="32"/>
          <w:highlight w:val="none"/>
          <w:lang w:eastAsia="zh-CN"/>
        </w:rPr>
        <w:t>）</w:t>
      </w:r>
      <w:r>
        <w:rPr>
          <w:rFonts w:hint="default" w:ascii="Times New Roman" w:hAnsi="Times New Roman" w:eastAsia="方正仿宋简体" w:cs="Times New Roman"/>
          <w:b w:val="0"/>
          <w:bCs w:val="0"/>
          <w:color w:val="auto"/>
          <w:sz w:val="32"/>
          <w:szCs w:val="32"/>
          <w:highlight w:val="none"/>
          <w:lang w:val="en-US" w:eastAsia="zh-CN"/>
        </w:rPr>
        <w:t>在进行设备检查过程中</w:t>
      </w:r>
      <w:r>
        <w:rPr>
          <w:rFonts w:hint="default" w:ascii="Times New Roman" w:hAnsi="Times New Roman" w:eastAsia="方正仿宋简体" w:cs="Times New Roman"/>
          <w:b w:val="0"/>
          <w:bCs w:val="0"/>
          <w:color w:val="auto"/>
          <w:sz w:val="32"/>
          <w:szCs w:val="32"/>
          <w:highlight w:val="none"/>
        </w:rPr>
        <w:t>未</w:t>
      </w:r>
      <w:r>
        <w:rPr>
          <w:rFonts w:hint="default" w:ascii="Times New Roman" w:hAnsi="Times New Roman" w:eastAsia="方正仿宋简体" w:cs="Times New Roman"/>
          <w:b w:val="0"/>
          <w:bCs w:val="0"/>
          <w:color w:val="auto"/>
          <w:sz w:val="32"/>
          <w:szCs w:val="32"/>
          <w:highlight w:val="none"/>
          <w:lang w:val="en-US" w:eastAsia="zh-CN"/>
        </w:rPr>
        <w:t>遵守</w:t>
      </w:r>
      <w:r>
        <w:rPr>
          <w:rFonts w:hint="default" w:ascii="Times New Roman" w:hAnsi="Times New Roman" w:eastAsia="方正仿宋简体" w:cs="Times New Roman"/>
          <w:b w:val="0"/>
          <w:bCs w:val="0"/>
          <w:color w:val="auto"/>
          <w:sz w:val="32"/>
          <w:szCs w:val="32"/>
          <w:highlight w:val="none"/>
        </w:rPr>
        <w:t>现场管理人员指令，未按规定佩戴</w:t>
      </w:r>
      <w:r>
        <w:rPr>
          <w:rFonts w:hint="default" w:ascii="Times New Roman" w:hAnsi="Times New Roman" w:eastAsia="方正仿宋简体" w:cs="Times New Roman"/>
          <w:b w:val="0"/>
          <w:bCs w:val="0"/>
          <w:color w:val="auto"/>
          <w:sz w:val="32"/>
          <w:szCs w:val="32"/>
          <w:highlight w:val="none"/>
          <w:lang w:val="en-US" w:eastAsia="zh-CN"/>
        </w:rPr>
        <w:t>协作队伍配发的</w:t>
      </w:r>
      <w:r>
        <w:rPr>
          <w:rFonts w:hint="default" w:ascii="Times New Roman" w:hAnsi="Times New Roman" w:eastAsia="方正仿宋简体" w:cs="Times New Roman"/>
          <w:b w:val="0"/>
          <w:bCs w:val="0"/>
          <w:color w:val="auto"/>
          <w:sz w:val="32"/>
          <w:szCs w:val="32"/>
          <w:highlight w:val="none"/>
        </w:rPr>
        <w:t>安全带，</w:t>
      </w:r>
      <w:r>
        <w:rPr>
          <w:rFonts w:hint="default" w:ascii="Times New Roman" w:hAnsi="Times New Roman" w:eastAsia="方正仿宋简体" w:cs="Times New Roman"/>
          <w:b w:val="0"/>
          <w:bCs w:val="0"/>
          <w:color w:val="auto"/>
          <w:sz w:val="32"/>
          <w:szCs w:val="32"/>
          <w:highlight w:val="none"/>
          <w:lang w:val="en-US" w:eastAsia="zh-CN"/>
        </w:rPr>
        <w:t>致使防护失效，</w:t>
      </w:r>
      <w:r>
        <w:rPr>
          <w:rFonts w:hint="default" w:ascii="Times New Roman" w:hAnsi="Times New Roman" w:eastAsia="方正仿宋简体" w:cs="Times New Roman"/>
          <w:b w:val="0"/>
          <w:bCs w:val="0"/>
          <w:color w:val="auto"/>
          <w:sz w:val="32"/>
          <w:szCs w:val="32"/>
          <w:highlight w:val="none"/>
        </w:rPr>
        <w:t>是导致本次事故发生的直接原因。</w:t>
      </w:r>
    </w:p>
    <w:p w14:paraId="07E240ED">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简体" w:cs="Times New Roman"/>
          <w:b w:val="0"/>
          <w:bCs w:val="0"/>
          <w:color w:val="auto"/>
          <w:sz w:val="32"/>
          <w:szCs w:val="32"/>
          <w:highlight w:val="none"/>
          <w:u w:val="none"/>
          <w:lang w:val="en-US"/>
        </w:rPr>
      </w:pPr>
      <w:r>
        <w:rPr>
          <w:rFonts w:hint="default" w:ascii="Times New Roman" w:hAnsi="Times New Roman" w:eastAsia="方正仿宋简体" w:cs="Times New Roman"/>
          <w:b w:val="0"/>
          <w:bCs w:val="0"/>
          <w:color w:val="auto"/>
          <w:sz w:val="32"/>
          <w:szCs w:val="32"/>
          <w:highlight w:val="none"/>
        </w:rPr>
        <w:t>其行为违反了</w:t>
      </w:r>
      <w:r>
        <w:rPr>
          <w:rFonts w:hint="default" w:ascii="Times New Roman" w:hAnsi="Times New Roman" w:eastAsia="方正仿宋简体" w:cs="Times New Roman"/>
          <w:b/>
          <w:bCs/>
          <w:color w:val="auto"/>
          <w:sz w:val="32"/>
          <w:szCs w:val="32"/>
          <w:highlight w:val="none"/>
          <w:lang w:val="en-US" w:eastAsia="zh-CN"/>
        </w:rPr>
        <w:t>《中华人民共和国安全生产法》 第五十七条：</w:t>
      </w:r>
      <w:r>
        <w:rPr>
          <w:rFonts w:hint="default" w:ascii="Times New Roman" w:hAnsi="Times New Roman" w:eastAsia="方正仿宋简体" w:cs="Times New Roman"/>
          <w:b w:val="0"/>
          <w:bCs w:val="0"/>
          <w:color w:val="auto"/>
          <w:sz w:val="32"/>
          <w:szCs w:val="32"/>
          <w:highlight w:val="none"/>
          <w:u w:val="single"/>
          <w:lang w:val="en-US" w:eastAsia="zh-CN"/>
        </w:rPr>
        <w:t>从业人员在作业过程中，应当严格落实岗位安全责任，遵守本单位的安全生产规章制度和操作规程，服从管理，正确佩戴和使用劳动防护用品</w:t>
      </w:r>
      <w:r>
        <w:rPr>
          <w:rFonts w:hint="default" w:ascii="Times New Roman" w:hAnsi="Times New Roman" w:eastAsia="方正仿宋简体" w:cs="Times New Roman"/>
          <w:b w:val="0"/>
          <w:bCs w:val="0"/>
          <w:color w:val="auto"/>
          <w:sz w:val="32"/>
          <w:szCs w:val="32"/>
          <w:highlight w:val="none"/>
          <w:lang w:val="en-US" w:eastAsia="zh-CN"/>
        </w:rPr>
        <w:t>、</w:t>
      </w:r>
      <w:r>
        <w:rPr>
          <w:rFonts w:hint="default" w:ascii="Times New Roman" w:hAnsi="Times New Roman" w:eastAsia="方正仿宋简体" w:cs="Times New Roman"/>
          <w:b/>
          <w:bCs/>
          <w:color w:val="auto"/>
          <w:sz w:val="32"/>
          <w:szCs w:val="32"/>
          <w:highlight w:val="none"/>
          <w:lang w:val="en-US" w:eastAsia="zh-CN"/>
        </w:rPr>
        <w:t>《建设工程安全生产管理条例》第三十三条：</w:t>
      </w:r>
      <w:r>
        <w:rPr>
          <w:rFonts w:hint="default" w:ascii="Times New Roman" w:hAnsi="Times New Roman" w:eastAsia="方正仿宋简体" w:cs="Times New Roman"/>
          <w:b w:val="0"/>
          <w:bCs w:val="0"/>
          <w:color w:val="auto"/>
          <w:sz w:val="32"/>
          <w:szCs w:val="32"/>
          <w:highlight w:val="none"/>
          <w:u w:val="single"/>
          <w:lang w:val="en-US" w:eastAsia="zh-CN"/>
        </w:rPr>
        <w:t>作业人员应当遵守安全施工的强制性标准、规章制度和操作规程，正确使用安全防护用具、机械设备等</w:t>
      </w:r>
      <w:r>
        <w:rPr>
          <w:rFonts w:hint="default" w:ascii="Times New Roman" w:hAnsi="Times New Roman" w:eastAsia="方正仿宋简体" w:cs="Times New Roman"/>
          <w:b w:val="0"/>
          <w:bCs w:val="0"/>
          <w:color w:val="auto"/>
          <w:sz w:val="32"/>
          <w:szCs w:val="32"/>
          <w:highlight w:val="none"/>
          <w:u w:val="none"/>
          <w:lang w:val="en-US" w:eastAsia="zh-CN"/>
        </w:rPr>
        <w:t>。之规定。</w:t>
      </w:r>
    </w:p>
    <w:bookmarkEnd w:id="20"/>
    <w:p w14:paraId="69895CBD">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bookmarkStart w:id="21" w:name="_Toc355824479"/>
      <w:r>
        <w:rPr>
          <w:rFonts w:hint="default" w:ascii="方正楷体简体" w:hAnsi="方正楷体简体" w:eastAsia="方正楷体简体" w:cs="方正楷体简体"/>
          <w:b w:val="0"/>
          <w:bCs w:val="0"/>
          <w:color w:val="auto"/>
          <w:sz w:val="32"/>
          <w:szCs w:val="32"/>
          <w:lang w:val="en-US" w:eastAsia="zh-CN"/>
        </w:rPr>
        <w:t>（二）间接原因</w:t>
      </w:r>
      <w:bookmarkEnd w:id="21"/>
    </w:p>
    <w:p w14:paraId="72F2972D">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bookmarkStart w:id="22" w:name="_Toc214050077"/>
      <w:r>
        <w:rPr>
          <w:rFonts w:hint="default" w:ascii="Times New Roman" w:hAnsi="Times New Roman" w:eastAsia="方正仿宋简体" w:cs="Times New Roman"/>
          <w:b w:val="0"/>
          <w:bCs w:val="0"/>
          <w:color w:val="auto"/>
          <w:sz w:val="32"/>
          <w:szCs w:val="32"/>
          <w:lang w:val="en-US" w:eastAsia="zh-CN"/>
        </w:rPr>
        <w:t>1</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维保人员（刘</w:t>
      </w:r>
      <w:r>
        <w:rPr>
          <w:rFonts w:hint="eastAsia" w:ascii="Times New Roman" w:hAnsi="Times New Roman" w:eastAsia="方正仿宋简体" w:cs="Times New Roman"/>
          <w:b w:val="0"/>
          <w:bCs w:val="0"/>
          <w:color w:val="auto"/>
          <w:sz w:val="32"/>
          <w:szCs w:val="32"/>
          <w:lang w:val="en-US" w:eastAsia="zh-CN"/>
        </w:rPr>
        <w:t>某</w:t>
      </w:r>
      <w:r>
        <w:rPr>
          <w:rFonts w:hint="default" w:ascii="Times New Roman" w:hAnsi="Times New Roman" w:eastAsia="方正仿宋简体" w:cs="Times New Roman"/>
          <w:b w:val="0"/>
          <w:bCs w:val="0"/>
          <w:color w:val="auto"/>
          <w:sz w:val="32"/>
          <w:szCs w:val="32"/>
          <w:lang w:val="en-US" w:eastAsia="zh-CN"/>
        </w:rPr>
        <w:t>）对安全生产的重要性认识不足，缺乏对潜在危险的警惕性，随意简化操作步骤、忽视安全防护措施，没有真正理解违章操作可能带来的严重后果，心存侥幸，认为事故不会发生在自己身上。这种麻痹大意的思想是违章操作导致事故发生的重要原因。</w:t>
      </w:r>
      <w:bookmarkEnd w:id="22"/>
    </w:p>
    <w:p w14:paraId="087F96C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color w:val="auto"/>
          <w:sz w:val="32"/>
          <w:szCs w:val="32"/>
          <w:u w:val="none"/>
          <w:lang w:eastAsia="zh-CN"/>
        </w:rPr>
      </w:pPr>
      <w:r>
        <w:rPr>
          <w:rFonts w:hint="default" w:ascii="Times New Roman" w:hAnsi="Times New Roman" w:eastAsia="方正仿宋简体" w:cs="Times New Roman"/>
          <w:b w:val="0"/>
          <w:bCs w:val="0"/>
          <w:color w:val="auto"/>
          <w:sz w:val="32"/>
          <w:szCs w:val="32"/>
          <w:lang w:val="en-US" w:eastAsia="zh-CN"/>
        </w:rPr>
        <w:t>2</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事发当天</w:t>
      </w:r>
      <w:r>
        <w:rPr>
          <w:rFonts w:hint="default" w:ascii="Times New Roman" w:hAnsi="Times New Roman" w:eastAsia="方正仿宋简体" w:cs="Times New Roman"/>
          <w:color w:val="auto"/>
          <w:sz w:val="32"/>
          <w:szCs w:val="32"/>
          <w:lang w:val="en-US" w:eastAsia="zh-CN"/>
        </w:rPr>
        <w:t>尼玛县</w:t>
      </w:r>
      <w:r>
        <w:rPr>
          <w:rFonts w:hint="default" w:ascii="Times New Roman" w:hAnsi="Times New Roman" w:eastAsia="方正仿宋简体" w:cs="Times New Roman"/>
          <w:color w:val="auto"/>
          <w:sz w:val="32"/>
          <w:szCs w:val="32"/>
        </w:rPr>
        <w:t>气象监测数据</w:t>
      </w:r>
      <w:r>
        <w:rPr>
          <w:rFonts w:hint="default" w:ascii="Times New Roman" w:hAnsi="Times New Roman" w:eastAsia="方正仿宋简体" w:cs="Times New Roman"/>
          <w:color w:val="auto"/>
          <w:sz w:val="32"/>
          <w:szCs w:val="32"/>
          <w:lang w:eastAsia="zh-CN"/>
        </w:rPr>
        <w:t>显示</w:t>
      </w:r>
      <w:r>
        <w:rPr>
          <w:rFonts w:hint="default" w:ascii="Times New Roman" w:hAnsi="Times New Roman" w:eastAsia="方正仿宋简体" w:cs="Times New Roman"/>
          <w:color w:val="auto"/>
          <w:sz w:val="32"/>
          <w:szCs w:val="32"/>
        </w:rPr>
        <w:t>，202</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rPr>
        <w:t>月</w:t>
      </w:r>
      <w:r>
        <w:rPr>
          <w:rFonts w:hint="default" w:ascii="Times New Roman" w:hAnsi="Times New Roman" w:eastAsia="方正仿宋简体" w:cs="Times New Roman"/>
          <w:color w:val="auto"/>
          <w:sz w:val="32"/>
          <w:szCs w:val="32"/>
          <w:lang w:val="en-US" w:eastAsia="zh-CN"/>
        </w:rPr>
        <w:t>16</w:t>
      </w:r>
      <w:r>
        <w:rPr>
          <w:rFonts w:hint="default" w:ascii="Times New Roman" w:hAnsi="Times New Roman" w:eastAsia="方正仿宋简体" w:cs="Times New Roman"/>
          <w:color w:val="auto"/>
          <w:sz w:val="32"/>
          <w:szCs w:val="32"/>
        </w:rPr>
        <w:t>日08时－20时：</w:t>
      </w:r>
      <w:r>
        <w:rPr>
          <w:rFonts w:hint="default" w:ascii="Times New Roman" w:hAnsi="Times New Roman" w:eastAsia="方正仿宋简体" w:cs="Times New Roman"/>
          <w:color w:val="auto"/>
          <w:sz w:val="32"/>
          <w:szCs w:val="32"/>
          <w:lang w:val="en-US" w:eastAsia="zh-CN"/>
        </w:rPr>
        <w:t>日极大</w:t>
      </w:r>
      <w:r>
        <w:rPr>
          <w:rFonts w:hint="default" w:ascii="Times New Roman" w:hAnsi="Times New Roman" w:eastAsia="方正仿宋简体" w:cs="Times New Roman"/>
          <w:color w:val="auto"/>
          <w:sz w:val="32"/>
          <w:szCs w:val="32"/>
        </w:rPr>
        <w:t>风速为</w:t>
      </w:r>
      <w:r>
        <w:rPr>
          <w:rFonts w:hint="default" w:ascii="Times New Roman" w:hAnsi="Times New Roman" w:eastAsia="方正仿宋简体" w:cs="Times New Roman"/>
          <w:color w:val="auto"/>
          <w:sz w:val="32"/>
          <w:szCs w:val="32"/>
          <w:u w:val="none"/>
          <w:lang w:val="en-US" w:eastAsia="zh-CN"/>
        </w:rPr>
        <w:t>21.8</w:t>
      </w:r>
      <w:r>
        <w:rPr>
          <w:rFonts w:hint="default" w:ascii="Times New Roman" w:hAnsi="Times New Roman" w:eastAsia="方正仿宋简体" w:cs="Times New Roman"/>
          <w:color w:val="auto"/>
          <w:sz w:val="32"/>
          <w:szCs w:val="32"/>
          <w:u w:val="none"/>
        </w:rPr>
        <w:t>m/s</w:t>
      </w:r>
      <w:r>
        <w:rPr>
          <w:rFonts w:hint="default" w:ascii="Times New Roman" w:hAnsi="Times New Roman" w:eastAsia="方正仿宋简体" w:cs="Times New Roman"/>
          <w:color w:val="auto"/>
          <w:sz w:val="32"/>
          <w:szCs w:val="32"/>
          <w:u w:val="none"/>
          <w:lang w:eastAsia="zh-CN"/>
        </w:rPr>
        <w:t>，</w:t>
      </w:r>
      <w:r>
        <w:rPr>
          <w:rFonts w:hint="default" w:ascii="Times New Roman" w:hAnsi="Times New Roman" w:eastAsia="方正仿宋简体" w:cs="Times New Roman"/>
          <w:color w:val="auto"/>
          <w:sz w:val="32"/>
          <w:szCs w:val="32"/>
          <w:u w:val="none"/>
          <w:lang w:val="en-US" w:eastAsia="zh-CN"/>
        </w:rPr>
        <w:t>现场风速较大是导致事故发生的客观原因</w:t>
      </w:r>
      <w:r>
        <w:rPr>
          <w:rFonts w:hint="default" w:ascii="Times New Roman" w:hAnsi="Times New Roman" w:eastAsia="方正仿宋简体" w:cs="Times New Roman"/>
          <w:color w:val="auto"/>
          <w:sz w:val="32"/>
          <w:szCs w:val="32"/>
          <w:u w:val="none"/>
          <w:lang w:eastAsia="zh-CN"/>
        </w:rPr>
        <w:t>。</w:t>
      </w:r>
    </w:p>
    <w:p w14:paraId="2E34E42E">
      <w:pPr>
        <w:pStyle w:val="2"/>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u w:val="none"/>
          <w:lang w:val="en-US" w:eastAsia="zh-CN"/>
        </w:rPr>
        <w:t>综上</w:t>
      </w:r>
      <w:r>
        <w:rPr>
          <w:rFonts w:hint="eastAsia" w:ascii="Times New Roman" w:hAnsi="Times New Roman" w:eastAsia="方正仿宋简体" w:cs="Times New Roman"/>
          <w:color w:val="auto"/>
          <w:sz w:val="32"/>
          <w:szCs w:val="32"/>
          <w:u w:val="none"/>
          <w:lang w:val="en-US" w:eastAsia="zh-CN"/>
        </w:rPr>
        <w:t>所述</w:t>
      </w:r>
      <w:r>
        <w:rPr>
          <w:rFonts w:hint="default" w:ascii="Times New Roman" w:hAnsi="Times New Roman" w:eastAsia="方正仿宋简体" w:cs="Times New Roman"/>
          <w:color w:val="auto"/>
          <w:sz w:val="32"/>
          <w:szCs w:val="32"/>
          <w:u w:val="none"/>
          <w:lang w:val="en-US" w:eastAsia="zh-CN"/>
        </w:rPr>
        <w:t>：这是一起由于维保人员（刘</w:t>
      </w:r>
      <w:r>
        <w:rPr>
          <w:rFonts w:hint="eastAsia" w:ascii="Times New Roman" w:hAnsi="Times New Roman" w:eastAsia="方正仿宋简体" w:cs="Times New Roman"/>
          <w:color w:val="auto"/>
          <w:sz w:val="32"/>
          <w:szCs w:val="32"/>
          <w:u w:val="none"/>
          <w:lang w:val="en-US" w:eastAsia="zh-CN"/>
        </w:rPr>
        <w:t>某</w:t>
      </w:r>
      <w:r>
        <w:rPr>
          <w:rFonts w:hint="default" w:ascii="Times New Roman" w:hAnsi="Times New Roman" w:eastAsia="方正仿宋简体" w:cs="Times New Roman"/>
          <w:color w:val="auto"/>
          <w:sz w:val="32"/>
          <w:szCs w:val="32"/>
          <w:u w:val="none"/>
          <w:lang w:val="en-US" w:eastAsia="zh-CN"/>
        </w:rPr>
        <w:t>）违反了项目安全</w:t>
      </w:r>
      <w:r>
        <w:rPr>
          <w:rFonts w:hint="eastAsia" w:ascii="Times New Roman" w:hAnsi="Times New Roman" w:eastAsia="方正仿宋简体" w:cs="Times New Roman"/>
          <w:color w:val="auto"/>
          <w:sz w:val="32"/>
          <w:szCs w:val="32"/>
          <w:u w:val="none"/>
          <w:lang w:val="en-US" w:eastAsia="zh-CN"/>
        </w:rPr>
        <w:t>生产</w:t>
      </w:r>
      <w:r>
        <w:rPr>
          <w:rFonts w:hint="default" w:ascii="Times New Roman" w:hAnsi="Times New Roman" w:eastAsia="方正仿宋简体" w:cs="Times New Roman"/>
          <w:color w:val="auto"/>
          <w:sz w:val="32"/>
          <w:szCs w:val="32"/>
          <w:u w:val="none"/>
          <w:lang w:val="en-US" w:eastAsia="zh-CN"/>
        </w:rPr>
        <w:t>管理制度及操作规程、违反了管理人员安全操作指令，未正确佩戴和使用安全防护用品，并在相对恶劣的环境条件下发生的意外高空坠落事故。</w:t>
      </w:r>
    </w:p>
    <w:p w14:paraId="20B737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黑体简体" w:hAnsi="方正黑体简体" w:eastAsia="方正黑体简体" w:cs="方正黑体简体"/>
          <w:b w:val="0"/>
          <w:bCs w:val="0"/>
          <w:color w:val="auto"/>
          <w:sz w:val="32"/>
          <w:szCs w:val="32"/>
          <w:lang w:val="en-US" w:eastAsia="zh-CN"/>
        </w:rPr>
      </w:pPr>
      <w:bookmarkStart w:id="23" w:name="_Toc504535414"/>
      <w:bookmarkStart w:id="24" w:name="_Toc1772916766"/>
      <w:r>
        <w:rPr>
          <w:rFonts w:hint="default" w:ascii="方正黑体简体" w:hAnsi="方正黑体简体" w:eastAsia="方正黑体简体" w:cs="方正黑体简体"/>
          <w:b w:val="0"/>
          <w:bCs w:val="0"/>
          <w:color w:val="auto"/>
          <w:sz w:val="32"/>
          <w:szCs w:val="32"/>
          <w:lang w:val="en-US" w:eastAsia="zh-CN"/>
        </w:rPr>
        <w:t>六、对事故有关责任人员及责任单位的处理建议</w:t>
      </w:r>
      <w:bookmarkEnd w:id="23"/>
      <w:bookmarkEnd w:id="24"/>
    </w:p>
    <w:p w14:paraId="68EA5289">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bookmarkStart w:id="25" w:name="_Toc1461264742"/>
      <w:r>
        <w:rPr>
          <w:rFonts w:hint="default" w:ascii="方正楷体简体" w:hAnsi="方正楷体简体" w:eastAsia="方正楷体简体" w:cs="方正楷体简体"/>
          <w:b w:val="0"/>
          <w:bCs w:val="0"/>
          <w:color w:val="auto"/>
          <w:sz w:val="32"/>
          <w:szCs w:val="32"/>
          <w:lang w:val="en-US" w:eastAsia="zh-CN"/>
        </w:rPr>
        <w:t>（一）有关责任人员</w:t>
      </w:r>
      <w:bookmarkEnd w:id="25"/>
    </w:p>
    <w:p w14:paraId="0167AD3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刘</w:t>
      </w:r>
      <w:r>
        <w:rPr>
          <w:rFonts w:hint="eastAsia" w:ascii="Times New Roman" w:hAnsi="Times New Roman" w:eastAsia="方正仿宋简体" w:cs="Times New Roman"/>
          <w:b w:val="0"/>
          <w:bCs w:val="0"/>
          <w:color w:val="auto"/>
          <w:sz w:val="32"/>
          <w:szCs w:val="32"/>
          <w:lang w:val="en-US" w:eastAsia="zh-CN"/>
        </w:rPr>
        <w:t>某</w:t>
      </w:r>
      <w:r>
        <w:rPr>
          <w:rFonts w:hint="default" w:ascii="Times New Roman" w:hAnsi="Times New Roman" w:eastAsia="方正仿宋简体" w:cs="Times New Roman"/>
          <w:b w:val="0"/>
          <w:bCs w:val="0"/>
          <w:color w:val="auto"/>
          <w:sz w:val="32"/>
          <w:szCs w:val="32"/>
          <w:lang w:val="en-US" w:eastAsia="zh-CN"/>
        </w:rPr>
        <w:t>，男</w:t>
      </w:r>
      <w:r>
        <w:rPr>
          <w:rFonts w:hint="default" w:ascii="Times New Roman" w:hAnsi="Times New Roman" w:eastAsia="方正仿宋简体" w:cs="Times New Roman"/>
          <w:color w:val="auto"/>
          <w:sz w:val="32"/>
          <w:szCs w:val="32"/>
          <w:lang w:val="en-US" w:eastAsia="zh-CN"/>
        </w:rPr>
        <w:t>，49岁</w:t>
      </w:r>
      <w:r>
        <w:rPr>
          <w:rFonts w:hint="default" w:ascii="Times New Roman" w:hAnsi="Times New Roman" w:eastAsia="方正仿宋简体" w:cs="Times New Roman"/>
          <w:color w:val="auto"/>
          <w:sz w:val="32"/>
          <w:szCs w:val="32"/>
          <w:u w:val="none"/>
          <w:lang w:val="en-US" w:eastAsia="zh-CN"/>
        </w:rPr>
        <w:t>。维保作业时</w:t>
      </w:r>
      <w:r>
        <w:rPr>
          <w:rFonts w:hint="default" w:ascii="Times New Roman" w:hAnsi="Times New Roman" w:eastAsia="方正仿宋简体" w:cs="Times New Roman"/>
          <w:b w:val="0"/>
          <w:bCs w:val="0"/>
          <w:color w:val="auto"/>
          <w:sz w:val="32"/>
          <w:szCs w:val="32"/>
          <w:highlight w:val="none"/>
        </w:rPr>
        <w:t>未</w:t>
      </w:r>
      <w:r>
        <w:rPr>
          <w:rFonts w:hint="default" w:ascii="Times New Roman" w:hAnsi="Times New Roman" w:eastAsia="方正仿宋简体" w:cs="Times New Roman"/>
          <w:b w:val="0"/>
          <w:bCs w:val="0"/>
          <w:color w:val="auto"/>
          <w:sz w:val="32"/>
          <w:szCs w:val="32"/>
          <w:highlight w:val="none"/>
          <w:lang w:val="en-US" w:eastAsia="zh-CN"/>
        </w:rPr>
        <w:t>遵守</w:t>
      </w:r>
      <w:r>
        <w:rPr>
          <w:rFonts w:hint="default" w:ascii="Times New Roman" w:hAnsi="Times New Roman" w:eastAsia="方正仿宋简体" w:cs="Times New Roman"/>
          <w:b w:val="0"/>
          <w:bCs w:val="0"/>
          <w:color w:val="auto"/>
          <w:sz w:val="32"/>
          <w:szCs w:val="32"/>
          <w:highlight w:val="none"/>
        </w:rPr>
        <w:t>现场管理人员指令，未按规定佩戴安全带</w:t>
      </w:r>
      <w:r>
        <w:rPr>
          <w:rFonts w:hint="default" w:ascii="Times New Roman" w:hAnsi="Times New Roman" w:eastAsia="方正仿宋简体" w:cs="Times New Roman"/>
          <w:color w:val="auto"/>
          <w:sz w:val="32"/>
          <w:szCs w:val="32"/>
          <w:lang w:val="en-US" w:eastAsia="zh-CN"/>
        </w:rPr>
        <w:t>，违反了项目安全管理制度及操作规程，在本事故中负有直接责任，鉴于其在此次事故中已经死亡，建议不再追究其责任。</w:t>
      </w:r>
    </w:p>
    <w:p w14:paraId="3FACB0D4">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方正楷体简体" w:hAnsi="方正楷体简体" w:eastAsia="方正楷体简体" w:cs="方正楷体简体"/>
          <w:b w:val="0"/>
          <w:bCs w:val="0"/>
          <w:color w:val="auto"/>
          <w:sz w:val="32"/>
          <w:szCs w:val="32"/>
          <w:lang w:val="en-US" w:eastAsia="zh-CN"/>
        </w:rPr>
      </w:pPr>
      <w:r>
        <w:rPr>
          <w:rFonts w:hint="default" w:ascii="方正楷体简体" w:hAnsi="方正楷体简体" w:eastAsia="方正楷体简体" w:cs="方正楷体简体"/>
          <w:b w:val="0"/>
          <w:bCs w:val="0"/>
          <w:color w:val="auto"/>
          <w:sz w:val="32"/>
          <w:szCs w:val="32"/>
          <w:lang w:val="en-US" w:eastAsia="zh-CN"/>
        </w:rPr>
        <w:t>（二）有关责任单位</w:t>
      </w:r>
    </w:p>
    <w:p w14:paraId="3DC1549D">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简体" w:cs="Times New Roman"/>
          <w:b/>
          <w:bCs/>
          <w:i w:val="0"/>
          <w:iCs w:val="0"/>
          <w:caps w:val="0"/>
          <w:color w:val="auto"/>
          <w:spacing w:val="0"/>
          <w:sz w:val="32"/>
          <w:szCs w:val="32"/>
          <w:shd w:val="clear" w:fill="FFFFFF"/>
          <w:lang w:val="en-US" w:eastAsia="zh-CN"/>
        </w:rPr>
      </w:pP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西藏天顺路桥工程有限公司（</w:t>
      </w:r>
      <w:r>
        <w:rPr>
          <w:rFonts w:hint="default" w:ascii="Times New Roman" w:hAnsi="Times New Roman" w:eastAsia="方正仿宋简体" w:cs="Times New Roman"/>
          <w:b/>
          <w:bCs/>
          <w:i w:val="0"/>
          <w:iCs w:val="0"/>
          <w:caps w:val="0"/>
          <w:color w:val="auto"/>
          <w:spacing w:val="0"/>
          <w:sz w:val="32"/>
          <w:szCs w:val="32"/>
          <w:u w:val="none"/>
          <w:lang w:val="en-US" w:eastAsia="zh-CN"/>
        </w:rPr>
        <w:t>尼玛县</w:t>
      </w:r>
      <w:r>
        <w:rPr>
          <w:rFonts w:hint="eastAsia" w:ascii="Times New Roman" w:hAnsi="Times New Roman" w:eastAsia="方正仿宋简体" w:cs="Times New Roman"/>
          <w:b/>
          <w:bCs/>
          <w:i w:val="0"/>
          <w:iCs w:val="0"/>
          <w:caps w:val="0"/>
          <w:color w:val="auto"/>
          <w:spacing w:val="0"/>
          <w:sz w:val="32"/>
          <w:szCs w:val="32"/>
          <w:u w:val="none"/>
          <w:lang w:val="en-US" w:eastAsia="zh-CN"/>
        </w:rPr>
        <w:t>甲谷乡</w:t>
      </w:r>
      <w:r>
        <w:rPr>
          <w:rFonts w:hint="default" w:ascii="Times New Roman" w:hAnsi="Times New Roman" w:eastAsia="方正仿宋简体" w:cs="Times New Roman"/>
          <w:b/>
          <w:bCs/>
          <w:i w:val="0"/>
          <w:iCs w:val="0"/>
          <w:caps w:val="0"/>
          <w:color w:val="auto"/>
          <w:spacing w:val="0"/>
          <w:sz w:val="32"/>
          <w:szCs w:val="32"/>
          <w:u w:val="none"/>
          <w:lang w:val="en-US" w:eastAsia="zh-CN"/>
        </w:rPr>
        <w:t>吉松村等8条农村公路改建工程项目经理部</w:t>
      </w: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w:t>
      </w:r>
    </w:p>
    <w:p w14:paraId="3A94AE42">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调查组对</w:t>
      </w:r>
      <w:r>
        <w:rPr>
          <w:rFonts w:hint="default" w:ascii="Times New Roman" w:hAnsi="Times New Roman" w:eastAsia="方正仿宋简体" w:cs="Times New Roman"/>
          <w:i w:val="0"/>
          <w:iCs w:val="0"/>
          <w:caps w:val="0"/>
          <w:color w:val="auto"/>
          <w:spacing w:val="0"/>
          <w:sz w:val="32"/>
          <w:szCs w:val="32"/>
          <w:u w:val="none"/>
          <w:lang w:val="en-US" w:eastAsia="zh-CN"/>
        </w:rPr>
        <w:t>尼玛县</w:t>
      </w:r>
      <w:r>
        <w:rPr>
          <w:rFonts w:hint="eastAsia" w:ascii="Times New Roman" w:hAnsi="Times New Roman" w:eastAsia="方正仿宋简体" w:cs="Times New Roman"/>
          <w:i w:val="0"/>
          <w:iCs w:val="0"/>
          <w:caps w:val="0"/>
          <w:color w:val="auto"/>
          <w:spacing w:val="0"/>
          <w:sz w:val="32"/>
          <w:szCs w:val="32"/>
          <w:u w:val="none"/>
          <w:lang w:val="en-US" w:eastAsia="zh-CN"/>
        </w:rPr>
        <w:t>甲谷乡</w:t>
      </w:r>
      <w:r>
        <w:rPr>
          <w:rFonts w:hint="default" w:ascii="Times New Roman" w:hAnsi="Times New Roman" w:eastAsia="方正仿宋简体" w:cs="Times New Roman"/>
          <w:i w:val="0"/>
          <w:iCs w:val="0"/>
          <w:caps w:val="0"/>
          <w:color w:val="auto"/>
          <w:spacing w:val="0"/>
          <w:sz w:val="32"/>
          <w:szCs w:val="32"/>
          <w:u w:val="none"/>
          <w:lang w:val="en-US" w:eastAsia="zh-CN"/>
        </w:rPr>
        <w:t>吉松村等8条农村公路改建工程项目经理部安全生产管理工作进行了详细</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核查，核查结果如下：</w:t>
      </w:r>
    </w:p>
    <w:p w14:paraId="691E4C90">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方正仿宋简体" w:cs="Times New Roman"/>
          <w:b w:val="0"/>
          <w:bCs w:val="0"/>
          <w:i w:val="0"/>
          <w:iCs w:val="0"/>
          <w:caps w:val="0"/>
          <w:color w:val="auto"/>
          <w:spacing w:val="0"/>
          <w:sz w:val="32"/>
          <w:szCs w:val="32"/>
          <w:shd w:val="clear" w:fill="FFFFFF"/>
          <w:lang w:eastAsia="zh-CN"/>
        </w:rPr>
      </w:pP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1.</w:t>
      </w:r>
      <w:r>
        <w:rPr>
          <w:rFonts w:hint="default" w:ascii="Times New Roman" w:hAnsi="Times New Roman" w:eastAsia="方正仿宋简体" w:cs="Times New Roman"/>
          <w:b/>
          <w:bCs/>
          <w:i w:val="0"/>
          <w:iCs w:val="0"/>
          <w:caps w:val="0"/>
          <w:color w:val="auto"/>
          <w:spacing w:val="0"/>
          <w:sz w:val="32"/>
          <w:szCs w:val="32"/>
          <w:shd w:val="clear" w:fill="FFFFFF"/>
          <w:lang w:eastAsia="zh-CN"/>
        </w:rPr>
        <w:t>项目安全管理制度和操作规程：</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已制定涵盖高空安全作业规定在内的全面制度与操作规程，明确岗位安全操作流程与标准，符合《中华人民共和国安全生产法》中关于生产经营单位应建立健全安全生产规章制度和操作规程的要求，从制度层面保障作业安全。</w:t>
      </w:r>
    </w:p>
    <w:p w14:paraId="2EC415D7">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简体" w:cs="Times New Roman"/>
          <w:b w:val="0"/>
          <w:bCs w:val="0"/>
          <w:i w:val="0"/>
          <w:iCs w:val="0"/>
          <w:caps w:val="0"/>
          <w:color w:val="auto"/>
          <w:spacing w:val="0"/>
          <w:sz w:val="32"/>
          <w:szCs w:val="32"/>
          <w:shd w:val="clear" w:fill="FFFFFF"/>
          <w:lang w:eastAsia="zh-CN"/>
        </w:rPr>
      </w:pP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2.</w:t>
      </w:r>
      <w:r>
        <w:rPr>
          <w:rFonts w:hint="default" w:ascii="Times New Roman" w:hAnsi="Times New Roman" w:eastAsia="方正仿宋简体" w:cs="Times New Roman"/>
          <w:b/>
          <w:bCs/>
          <w:i w:val="0"/>
          <w:iCs w:val="0"/>
          <w:caps w:val="0"/>
          <w:color w:val="auto"/>
          <w:spacing w:val="0"/>
          <w:sz w:val="32"/>
          <w:szCs w:val="32"/>
          <w:shd w:val="clear" w:fill="FFFFFF"/>
          <w:lang w:eastAsia="zh-CN"/>
        </w:rPr>
        <w:t>高处作业安全技术交底：</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严格按照《生产经营单位安全培训规定》等相关法规，对涉及高处作业的人员进行了详细的安全技术交底，确保作业人员清楚了解作业过程中的风险及防范措施，留存有完整的交底记录。</w:t>
      </w:r>
    </w:p>
    <w:p w14:paraId="033A233A">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简体" w:cs="Times New Roman"/>
          <w:b w:val="0"/>
          <w:bCs w:val="0"/>
          <w:i w:val="0"/>
          <w:iCs w:val="0"/>
          <w:caps w:val="0"/>
          <w:color w:val="auto"/>
          <w:spacing w:val="0"/>
          <w:sz w:val="32"/>
          <w:szCs w:val="32"/>
          <w:shd w:val="clear" w:fill="FFFFFF"/>
          <w:lang w:eastAsia="zh-CN"/>
        </w:rPr>
      </w:pP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3.</w:t>
      </w:r>
      <w:r>
        <w:rPr>
          <w:rFonts w:hint="default" w:ascii="Times New Roman" w:hAnsi="Times New Roman" w:eastAsia="方正仿宋简体" w:cs="Times New Roman"/>
          <w:b/>
          <w:bCs/>
          <w:i w:val="0"/>
          <w:iCs w:val="0"/>
          <w:caps w:val="0"/>
          <w:color w:val="auto"/>
          <w:spacing w:val="0"/>
          <w:sz w:val="32"/>
          <w:szCs w:val="32"/>
          <w:shd w:val="clear" w:fill="FFFFFF"/>
          <w:lang w:eastAsia="zh-CN"/>
        </w:rPr>
        <w:t>高空坠落应急预案：</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依据相关法规标准，制定了针对性强的高空坠落应急预案。</w:t>
      </w:r>
    </w:p>
    <w:p w14:paraId="5F1F6E73">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简体" w:cs="Times New Roman"/>
          <w:b w:val="0"/>
          <w:bCs w:val="0"/>
          <w:i w:val="0"/>
          <w:iCs w:val="0"/>
          <w:caps w:val="0"/>
          <w:color w:val="auto"/>
          <w:spacing w:val="0"/>
          <w:sz w:val="32"/>
          <w:szCs w:val="32"/>
          <w:shd w:val="clear" w:fill="FFFFFF"/>
          <w:lang w:eastAsia="zh-CN"/>
        </w:rPr>
      </w:pP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4.</w:t>
      </w:r>
      <w:r>
        <w:rPr>
          <w:rFonts w:hint="default" w:ascii="Times New Roman" w:hAnsi="Times New Roman" w:eastAsia="方正仿宋简体" w:cs="Times New Roman"/>
          <w:b/>
          <w:bCs/>
          <w:i w:val="0"/>
          <w:iCs w:val="0"/>
          <w:caps w:val="0"/>
          <w:color w:val="auto"/>
          <w:spacing w:val="0"/>
          <w:sz w:val="32"/>
          <w:szCs w:val="32"/>
          <w:shd w:val="clear" w:fill="FFFFFF"/>
          <w:lang w:eastAsia="zh-CN"/>
        </w:rPr>
        <w:t>安全生产教育培训：</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依照《安全生产培训管理办法》，定期开展安全生产教育培训活动，涵盖项目全体人员。培训内容包括安全生产法规、安全操作技能、事故案例分析等，培训记录完整，保证员工具备必要的安全生产知识。</w:t>
      </w:r>
    </w:p>
    <w:p w14:paraId="132D6066">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简体" w:cs="Times New Roman"/>
          <w:b w:val="0"/>
          <w:bCs w:val="0"/>
          <w:i w:val="0"/>
          <w:iCs w:val="0"/>
          <w:caps w:val="0"/>
          <w:color w:val="auto"/>
          <w:spacing w:val="0"/>
          <w:sz w:val="32"/>
          <w:szCs w:val="32"/>
          <w:shd w:val="clear" w:fill="FFFFFF"/>
          <w:lang w:eastAsia="zh-CN"/>
        </w:rPr>
      </w:pP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5.</w:t>
      </w:r>
      <w:r>
        <w:rPr>
          <w:rFonts w:hint="default" w:ascii="Times New Roman" w:hAnsi="Times New Roman" w:eastAsia="方正仿宋简体" w:cs="Times New Roman"/>
          <w:b/>
          <w:bCs/>
          <w:i w:val="0"/>
          <w:iCs w:val="0"/>
          <w:caps w:val="0"/>
          <w:color w:val="auto"/>
          <w:spacing w:val="0"/>
          <w:sz w:val="32"/>
          <w:szCs w:val="32"/>
          <w:shd w:val="clear" w:fill="FFFFFF"/>
          <w:lang w:eastAsia="zh-CN"/>
        </w:rPr>
        <w:t>碎石场班前教育：</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在碎石场作业前，每</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日</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开展班前教育，向作业人员强调当日工作中的安全注意事项，如设备操作规范、个人防护要求等，并形成书面记录，提升一线人员的日常安全意识。</w:t>
      </w:r>
    </w:p>
    <w:p w14:paraId="35DC2C36">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简体" w:cs="Times New Roman"/>
          <w:b w:val="0"/>
          <w:bCs w:val="0"/>
          <w:i w:val="0"/>
          <w:iCs w:val="0"/>
          <w:caps w:val="0"/>
          <w:color w:val="auto"/>
          <w:spacing w:val="0"/>
          <w:sz w:val="32"/>
          <w:szCs w:val="32"/>
          <w:shd w:val="clear" w:fill="FFFFFF"/>
          <w:lang w:eastAsia="zh-CN"/>
        </w:rPr>
      </w:pP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6.</w:t>
      </w:r>
      <w:r>
        <w:rPr>
          <w:rFonts w:hint="default" w:ascii="Times New Roman" w:hAnsi="Times New Roman" w:eastAsia="方正仿宋简体" w:cs="Times New Roman"/>
          <w:b/>
          <w:bCs/>
          <w:i w:val="0"/>
          <w:iCs w:val="0"/>
          <w:caps w:val="0"/>
          <w:color w:val="auto"/>
          <w:spacing w:val="0"/>
          <w:sz w:val="32"/>
          <w:szCs w:val="32"/>
          <w:shd w:val="clear" w:fill="FFFFFF"/>
          <w:lang w:eastAsia="zh-CN"/>
        </w:rPr>
        <w:t>劳动防护用品发放记录：</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按照标准为</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各协作队伍</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配备了合格的劳动防护用品，如安全帽、安全带、安全鞋等，并留存详细的发放记录，确保</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务工人员</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在作业时能正确使用防护用品，降低事故风险。</w:t>
      </w:r>
    </w:p>
    <w:p w14:paraId="318A45FA">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简体" w:cs="Times New Roman"/>
          <w:b w:val="0"/>
          <w:bCs w:val="0"/>
          <w:i w:val="0"/>
          <w:iCs w:val="0"/>
          <w:caps w:val="0"/>
          <w:color w:val="auto"/>
          <w:spacing w:val="0"/>
          <w:sz w:val="32"/>
          <w:szCs w:val="32"/>
          <w:shd w:val="clear" w:fill="FFFFFF"/>
          <w:lang w:eastAsia="zh-CN"/>
        </w:rPr>
      </w:pP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7.</w:t>
      </w:r>
      <w:r>
        <w:rPr>
          <w:rFonts w:hint="default" w:ascii="Times New Roman" w:hAnsi="Times New Roman" w:eastAsia="方正仿宋简体" w:cs="Times New Roman"/>
          <w:b/>
          <w:bCs/>
          <w:i w:val="0"/>
          <w:iCs w:val="0"/>
          <w:caps w:val="0"/>
          <w:color w:val="auto"/>
          <w:spacing w:val="0"/>
          <w:sz w:val="32"/>
          <w:szCs w:val="32"/>
          <w:shd w:val="clear" w:fill="FFFFFF"/>
          <w:lang w:eastAsia="zh-CN"/>
        </w:rPr>
        <w:t>劳动合同：</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与所有</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务工人员</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依法签订劳动合同，明确双方在安全生产方面的权利和义务，</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并购买了人寿、人保两份团体意外伤害保险，</w:t>
      </w:r>
      <w:r>
        <w:rPr>
          <w:rFonts w:hint="default" w:ascii="Times New Roman" w:hAnsi="Times New Roman" w:eastAsia="方正仿宋简体" w:cs="Times New Roman"/>
          <w:b w:val="0"/>
          <w:bCs w:val="0"/>
          <w:i w:val="0"/>
          <w:iCs w:val="0"/>
          <w:caps w:val="0"/>
          <w:color w:val="auto"/>
          <w:spacing w:val="0"/>
          <w:sz w:val="32"/>
          <w:szCs w:val="32"/>
          <w:shd w:val="clear" w:fill="FFFFFF"/>
          <w:lang w:eastAsia="zh-CN"/>
        </w:rPr>
        <w:t>符合劳动法规要求，保障员工合法权益的同时强化安全生产责任落实。</w:t>
      </w:r>
    </w:p>
    <w:p w14:paraId="41A5F861">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处理</w:t>
      </w:r>
      <w:r>
        <w:rPr>
          <w:rFonts w:hint="eastAsia" w:ascii="Times New Roman" w:hAnsi="Times New Roman" w:eastAsia="方正仿宋简体" w:cs="Times New Roman"/>
          <w:b/>
          <w:bCs/>
          <w:i w:val="0"/>
          <w:iCs w:val="0"/>
          <w:caps w:val="0"/>
          <w:color w:val="auto"/>
          <w:spacing w:val="0"/>
          <w:sz w:val="32"/>
          <w:szCs w:val="32"/>
          <w:shd w:val="clear" w:fill="FFFFFF"/>
          <w:lang w:val="en-US" w:eastAsia="zh-CN"/>
        </w:rPr>
        <w:t>结果</w:t>
      </w: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1.</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施工单位</w:t>
      </w: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西藏天顺路桥工程有限公司（</w:t>
      </w:r>
      <w:r>
        <w:rPr>
          <w:rFonts w:hint="default" w:ascii="Times New Roman" w:hAnsi="Times New Roman" w:eastAsia="方正仿宋简体" w:cs="Times New Roman"/>
          <w:b/>
          <w:bCs/>
          <w:i w:val="0"/>
          <w:iCs w:val="0"/>
          <w:caps w:val="0"/>
          <w:color w:val="auto"/>
          <w:spacing w:val="0"/>
          <w:sz w:val="32"/>
          <w:szCs w:val="32"/>
          <w:u w:val="none"/>
          <w:lang w:val="en-US" w:eastAsia="zh-CN"/>
        </w:rPr>
        <w:t>尼玛县</w:t>
      </w:r>
      <w:r>
        <w:rPr>
          <w:rFonts w:hint="eastAsia" w:ascii="Times New Roman" w:hAnsi="Times New Roman" w:eastAsia="方正仿宋简体" w:cs="Times New Roman"/>
          <w:b/>
          <w:bCs/>
          <w:i w:val="0"/>
          <w:iCs w:val="0"/>
          <w:caps w:val="0"/>
          <w:color w:val="auto"/>
          <w:spacing w:val="0"/>
          <w:sz w:val="32"/>
          <w:szCs w:val="32"/>
          <w:u w:val="none"/>
          <w:lang w:val="en-US" w:eastAsia="zh-CN"/>
        </w:rPr>
        <w:t>甲谷乡</w:t>
      </w:r>
      <w:r>
        <w:rPr>
          <w:rFonts w:hint="default" w:ascii="Times New Roman" w:hAnsi="Times New Roman" w:eastAsia="方正仿宋简体" w:cs="Times New Roman"/>
          <w:b/>
          <w:bCs/>
          <w:i w:val="0"/>
          <w:iCs w:val="0"/>
          <w:caps w:val="0"/>
          <w:color w:val="auto"/>
          <w:spacing w:val="0"/>
          <w:sz w:val="32"/>
          <w:szCs w:val="32"/>
          <w:u w:val="none"/>
          <w:lang w:val="en-US" w:eastAsia="zh-CN"/>
        </w:rPr>
        <w:t>吉松村等8条农村公路改建工程项目经理部</w:t>
      </w: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在本次事故</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发生前</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已履行</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三级安全教育、发放安全防护用品等各项</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职责，</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但安全监管工作仍有疏忽，经事故调查小组会议研究决定，依照尼玛县交通运输局处理意见</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对其</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进行约谈</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处理</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，并向县安委办作出书面检讨、</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责令加强对</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所有</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施工现场作业行为安全监管，</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严格</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按照</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事故</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调查</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小</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组提出的防范措施和建议</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，全面</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开展</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安全隐患排查和整改</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工作。</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2.</w:t>
      </w:r>
      <w:r>
        <w:rPr>
          <w:rFonts w:hint="default" w:ascii="Times New Roman" w:hAnsi="Times New Roman" w:eastAsia="方正仿宋简体" w:cs="Times New Roman"/>
          <w:b w:val="0"/>
          <w:bCs w:val="0"/>
          <w:color w:val="auto"/>
          <w:sz w:val="32"/>
          <w:szCs w:val="32"/>
          <w:lang w:val="en-US" w:eastAsia="zh-CN"/>
        </w:rPr>
        <w:t>监理单位</w:t>
      </w:r>
      <w:r>
        <w:rPr>
          <w:rFonts w:hint="default" w:ascii="Times New Roman" w:hAnsi="Times New Roman" w:eastAsia="方正仿宋简体" w:cs="Times New Roman"/>
          <w:b/>
          <w:bCs/>
          <w:color w:val="auto"/>
          <w:sz w:val="32"/>
          <w:szCs w:val="32"/>
          <w:lang w:val="en-US" w:eastAsia="zh-CN"/>
        </w:rPr>
        <w:t>陕西高速公路工程咨询有限公司</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在本次事故</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发生时安全监管工作不到位，经事故调查小组会议研究决定，依照尼玛县交通运输局处理意见</w:t>
      </w:r>
      <w:r>
        <w:rPr>
          <w:rFonts w:hint="default" w:ascii="Times New Roman" w:hAnsi="Times New Roman" w:eastAsia="方正仿宋简体" w:cs="Times New Roman"/>
          <w:b w:val="0"/>
          <w:bCs w:val="0"/>
          <w:i w:val="0"/>
          <w:iCs w:val="0"/>
          <w:caps w:val="0"/>
          <w:color w:val="auto"/>
          <w:spacing w:val="0"/>
          <w:sz w:val="32"/>
          <w:szCs w:val="32"/>
          <w:shd w:val="clear" w:fill="FFFFFF"/>
          <w:lang w:val="en-US" w:eastAsia="zh-CN"/>
        </w:rPr>
        <w:t>对其</w:t>
      </w:r>
      <w:r>
        <w:rPr>
          <w:rFonts w:hint="eastAsia" w:ascii="Times New Roman" w:hAnsi="Times New Roman" w:eastAsia="方正仿宋简体" w:cs="Times New Roman"/>
          <w:b w:val="0"/>
          <w:bCs w:val="0"/>
          <w:i w:val="0"/>
          <w:iCs w:val="0"/>
          <w:caps w:val="0"/>
          <w:color w:val="auto"/>
          <w:spacing w:val="0"/>
          <w:sz w:val="32"/>
          <w:szCs w:val="32"/>
          <w:shd w:val="clear" w:fill="FFFFFF"/>
          <w:lang w:val="en-US" w:eastAsia="zh-CN"/>
        </w:rPr>
        <w:t>进行向县安委办作出书面检讨并监督好施工单位做好事故赔偿等善后工作。</w:t>
      </w:r>
    </w:p>
    <w:p w14:paraId="10D824D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黑体简体" w:hAnsi="方正黑体简体" w:eastAsia="方正黑体简体" w:cs="方正黑体简体"/>
          <w:b w:val="0"/>
          <w:bCs w:val="0"/>
          <w:color w:val="auto"/>
          <w:sz w:val="32"/>
          <w:szCs w:val="32"/>
          <w:lang w:val="en-US" w:eastAsia="zh-CN"/>
        </w:rPr>
      </w:pPr>
      <w:bookmarkStart w:id="26" w:name="_Toc1076484037"/>
      <w:bookmarkStart w:id="27" w:name="_Toc853531702"/>
      <w:r>
        <w:rPr>
          <w:rFonts w:hint="default" w:ascii="方正黑体简体" w:hAnsi="方正黑体简体" w:eastAsia="方正黑体简体" w:cs="方正黑体简体"/>
          <w:b w:val="0"/>
          <w:bCs w:val="0"/>
          <w:color w:val="auto"/>
          <w:sz w:val="32"/>
          <w:szCs w:val="32"/>
          <w:lang w:val="en-US" w:eastAsia="zh-CN"/>
        </w:rPr>
        <w:t>七、防范措施和建议</w:t>
      </w:r>
      <w:bookmarkEnd w:id="26"/>
      <w:bookmarkEnd w:id="27"/>
    </w:p>
    <w:p w14:paraId="18FFFB5E">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方正仿宋简体" w:cs="Times New Roman"/>
          <w:color w:val="auto"/>
          <w:sz w:val="32"/>
          <w:szCs w:val="32"/>
          <w:lang w:val="en-US" w:eastAsia="zh-CN"/>
        </w:rPr>
      </w:pPr>
      <w:r>
        <w:rPr>
          <w:rFonts w:hint="default" w:ascii="方正楷体简体" w:hAnsi="方正楷体简体" w:eastAsia="方正楷体简体" w:cs="方正楷体简体"/>
          <w:b w:val="0"/>
          <w:bCs w:val="0"/>
          <w:color w:val="auto"/>
          <w:sz w:val="32"/>
          <w:szCs w:val="32"/>
          <w:lang w:val="en-US" w:eastAsia="zh-CN"/>
        </w:rPr>
        <w:t>（一）提高政治站位，全面加强安全生产工作。</w:t>
      </w:r>
      <w:r>
        <w:rPr>
          <w:rFonts w:hint="default" w:ascii="Times New Roman" w:hAnsi="Times New Roman" w:eastAsia="方正仿宋简体" w:cs="Times New Roman"/>
          <w:color w:val="auto"/>
          <w:sz w:val="32"/>
          <w:szCs w:val="32"/>
          <w:lang w:val="en-US" w:eastAsia="zh-CN"/>
        </w:rPr>
        <w:t>西藏天顺路桥工程有限公司</w:t>
      </w: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w:t>
      </w:r>
      <w:r>
        <w:rPr>
          <w:rFonts w:hint="default" w:ascii="Times New Roman" w:hAnsi="Times New Roman" w:eastAsia="方正仿宋简体" w:cs="Times New Roman"/>
          <w:b/>
          <w:bCs/>
          <w:i w:val="0"/>
          <w:iCs w:val="0"/>
          <w:caps w:val="0"/>
          <w:color w:val="auto"/>
          <w:spacing w:val="0"/>
          <w:sz w:val="32"/>
          <w:szCs w:val="32"/>
          <w:u w:val="none"/>
          <w:lang w:val="en-US" w:eastAsia="zh-CN"/>
        </w:rPr>
        <w:t>尼玛县</w:t>
      </w:r>
      <w:r>
        <w:rPr>
          <w:rFonts w:hint="eastAsia" w:ascii="Times New Roman" w:hAnsi="Times New Roman" w:eastAsia="方正仿宋简体" w:cs="Times New Roman"/>
          <w:b/>
          <w:bCs/>
          <w:i w:val="0"/>
          <w:iCs w:val="0"/>
          <w:caps w:val="0"/>
          <w:color w:val="auto"/>
          <w:spacing w:val="0"/>
          <w:sz w:val="32"/>
          <w:szCs w:val="32"/>
          <w:u w:val="none"/>
          <w:lang w:val="en-US" w:eastAsia="zh-CN"/>
        </w:rPr>
        <w:t>甲谷乡</w:t>
      </w:r>
      <w:r>
        <w:rPr>
          <w:rFonts w:hint="default" w:ascii="Times New Roman" w:hAnsi="Times New Roman" w:eastAsia="方正仿宋简体" w:cs="Times New Roman"/>
          <w:b/>
          <w:bCs/>
          <w:i w:val="0"/>
          <w:iCs w:val="0"/>
          <w:caps w:val="0"/>
          <w:color w:val="auto"/>
          <w:spacing w:val="0"/>
          <w:sz w:val="32"/>
          <w:szCs w:val="32"/>
          <w:u w:val="none"/>
          <w:lang w:val="en-US" w:eastAsia="zh-CN"/>
        </w:rPr>
        <w:t>吉松村等8条农村公路改建工程项目经理部</w:t>
      </w:r>
      <w:r>
        <w:rPr>
          <w:rFonts w:hint="default" w:ascii="Times New Roman" w:hAnsi="Times New Roman" w:eastAsia="方正仿宋简体" w:cs="Times New Roman"/>
          <w:b/>
          <w:bCs/>
          <w:i w:val="0"/>
          <w:iCs w:val="0"/>
          <w:caps w:val="0"/>
          <w:color w:val="auto"/>
          <w:spacing w:val="0"/>
          <w:sz w:val="32"/>
          <w:szCs w:val="32"/>
          <w:shd w:val="clear" w:fill="FFFFFF"/>
          <w:lang w:val="en-US" w:eastAsia="zh-CN"/>
        </w:rPr>
        <w:t>）</w:t>
      </w:r>
      <w:r>
        <w:rPr>
          <w:rFonts w:hint="default" w:ascii="Times New Roman" w:hAnsi="Times New Roman" w:eastAsia="方正仿宋简体" w:cs="Times New Roman"/>
          <w:color w:val="auto"/>
          <w:sz w:val="32"/>
          <w:szCs w:val="32"/>
          <w:lang w:val="en-US" w:eastAsia="zh-CN"/>
        </w:rPr>
        <w:t>要进一步提高政治站位，深入贯彻习近平总书记关于安全生产的重要论述和重要指示精神，牢固树立安全生产红线意识，统筹好发展和安全两件大事。深刻吸取</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7.16</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事故教训，举一反三，坚持问题导向，强化综合治理和专项治理、精准治理，切实扭转安全事故多发势头，始终把安全生产工作放在第一位，切实承担起企业安全生产主体责任。</w:t>
      </w:r>
    </w:p>
    <w:p w14:paraId="146CAABF">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textAlignment w:val="auto"/>
        <w:rPr>
          <w:rFonts w:hint="default" w:ascii="Times New Roman" w:hAnsi="Times New Roman" w:eastAsia="方正仿宋简体" w:cs="Times New Roman"/>
          <w:b w:val="0"/>
          <w:bCs w:val="0"/>
          <w:color w:val="auto"/>
          <w:sz w:val="32"/>
          <w:szCs w:val="32"/>
        </w:rPr>
      </w:pPr>
      <w:bookmarkStart w:id="28" w:name="_Toc116553554"/>
      <w:r>
        <w:rPr>
          <w:rFonts w:hint="default" w:ascii="方正楷体简体" w:hAnsi="方正楷体简体" w:eastAsia="方正楷体简体" w:cs="方正楷体简体"/>
          <w:b w:val="0"/>
          <w:bCs w:val="0"/>
          <w:color w:val="auto"/>
          <w:kern w:val="2"/>
          <w:sz w:val="32"/>
          <w:szCs w:val="32"/>
          <w:lang w:val="en-US" w:eastAsia="zh-CN" w:bidi="ar-SA"/>
        </w:rPr>
        <w:t>（二）强化防范措施，加大施工安全培训力度。</w:t>
      </w:r>
      <w:r>
        <w:rPr>
          <w:rFonts w:hint="default" w:ascii="Times New Roman" w:hAnsi="Times New Roman" w:eastAsia="方正仿宋简体" w:cs="Times New Roman"/>
          <w:b w:val="0"/>
          <w:bCs w:val="0"/>
          <w:i w:val="0"/>
          <w:iCs w:val="0"/>
          <w:caps w:val="0"/>
          <w:color w:val="auto"/>
          <w:spacing w:val="0"/>
          <w:sz w:val="32"/>
          <w:szCs w:val="32"/>
          <w:u w:val="none"/>
          <w:lang w:val="en-US" w:eastAsia="zh-CN"/>
        </w:rPr>
        <w:t>尼玛县</w:t>
      </w:r>
      <w:r>
        <w:rPr>
          <w:rFonts w:hint="eastAsia" w:ascii="Times New Roman" w:hAnsi="Times New Roman" w:eastAsia="方正仿宋简体" w:cs="Times New Roman"/>
          <w:b w:val="0"/>
          <w:bCs w:val="0"/>
          <w:i w:val="0"/>
          <w:iCs w:val="0"/>
          <w:caps w:val="0"/>
          <w:color w:val="auto"/>
          <w:spacing w:val="0"/>
          <w:sz w:val="32"/>
          <w:szCs w:val="32"/>
          <w:u w:val="none"/>
          <w:lang w:val="en-US" w:eastAsia="zh-CN"/>
        </w:rPr>
        <w:t>甲谷乡</w:t>
      </w:r>
      <w:r>
        <w:rPr>
          <w:rFonts w:hint="default" w:ascii="Times New Roman" w:hAnsi="Times New Roman" w:eastAsia="方正仿宋简体" w:cs="Times New Roman"/>
          <w:b w:val="0"/>
          <w:bCs w:val="0"/>
          <w:i w:val="0"/>
          <w:iCs w:val="0"/>
          <w:caps w:val="0"/>
          <w:color w:val="auto"/>
          <w:spacing w:val="0"/>
          <w:sz w:val="32"/>
          <w:szCs w:val="32"/>
          <w:u w:val="none"/>
          <w:lang w:val="en-US" w:eastAsia="zh-CN"/>
        </w:rPr>
        <w:t>吉松村等8条农村公路改建工程项目经理部</w:t>
      </w:r>
      <w:r>
        <w:rPr>
          <w:rFonts w:hint="default" w:ascii="Times New Roman" w:hAnsi="Times New Roman" w:eastAsia="方正仿宋简体" w:cs="Times New Roman"/>
          <w:b w:val="0"/>
          <w:bCs w:val="0"/>
          <w:color w:val="auto"/>
          <w:sz w:val="32"/>
          <w:szCs w:val="32"/>
          <w:lang w:val="en-US" w:eastAsia="zh-CN"/>
        </w:rPr>
        <w:t>要加强安全教育培训，重点针对安全生产意识淡薄区域，如</w:t>
      </w:r>
      <w:r>
        <w:rPr>
          <w:rFonts w:hint="default" w:ascii="Times New Roman" w:hAnsi="Times New Roman" w:eastAsia="方正仿宋简体" w:cs="Times New Roman"/>
          <w:b w:val="0"/>
          <w:bCs w:val="0"/>
          <w:color w:val="auto"/>
          <w:sz w:val="32"/>
          <w:szCs w:val="32"/>
        </w:rPr>
        <w:t>车辆维修、设备操作等各类作业的安全操作规程和安全风险防范知识进行培训，提高员工的安全意识和操作技能。开展安全警示教育</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rPr>
        <w:t>以本次事故为案例，在项目部内部开展广泛的安全警示教育活动，通过事故分析会、安全警示宣传栏等多种形式，向员工宣传事故的危害性和教训，增强员工的安全责任感和紧迫感，促使员工自觉遵守安全规章制度，保障施工安全</w:t>
      </w:r>
      <w:bookmarkEnd w:id="28"/>
      <w:bookmarkStart w:id="29" w:name="_Toc410496014"/>
    </w:p>
    <w:p w14:paraId="5BD3D696">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1"/>
        <w:rPr>
          <w:rFonts w:hint="default" w:ascii="Times New Roman" w:hAnsi="Times New Roman" w:eastAsia="方正仿宋简体" w:cs="Times New Roman"/>
          <w:b w:val="0"/>
          <w:bCs w:val="0"/>
          <w:color w:val="auto"/>
          <w:sz w:val="32"/>
          <w:szCs w:val="32"/>
          <w:lang w:val="en-US" w:eastAsia="zh-CN"/>
        </w:rPr>
      </w:pPr>
      <w:r>
        <w:rPr>
          <w:rFonts w:hint="default" w:ascii="方正楷体简体" w:hAnsi="方正楷体简体" w:eastAsia="方正楷体简体" w:cs="方正楷体简体"/>
          <w:b w:val="0"/>
          <w:bCs w:val="0"/>
          <w:color w:val="auto"/>
          <w:sz w:val="32"/>
          <w:szCs w:val="32"/>
          <w:lang w:val="en-US" w:eastAsia="zh-CN"/>
        </w:rPr>
        <w:t>（三）严格岗位匹配与技能考核，强化安全资质审查。</w:t>
      </w:r>
      <w:bookmarkEnd w:id="29"/>
      <w:r>
        <w:rPr>
          <w:rFonts w:hint="default" w:ascii="Times New Roman" w:hAnsi="Times New Roman" w:eastAsia="方正仿宋简体" w:cs="Times New Roman"/>
          <w:b w:val="0"/>
          <w:bCs w:val="0"/>
          <w:color w:val="auto"/>
          <w:sz w:val="32"/>
          <w:szCs w:val="32"/>
          <w:lang w:val="en-US" w:eastAsia="zh-CN"/>
        </w:rPr>
        <w:t>招募时需明确岗位要求，优先录用具备相关施工经验身体健康无基础疾病的人员，高海拔地区应适当提高年龄限制标准。应通过实际操作测试（如砌砖、绑钢筋等），技术人员需考察其专业资质和工程经验。对特殊工种（如电工、高空作业等）必须要求持证上岗，将安全资质作为硬性录取条件。可通过查询证件真实性、实地考核操作能力等方式验证。优先录用有责任感的人员，在面试环节增加责任心评估维度，询问过往安全事件处理方式、对安全制度的看法等。优先选择遵守纪律、注重团队协作的求职者。新员工入职后需通过安全操作考核（如正确佩戴安全装备、应急处置演练），考核不合格者不予聘用。</w:t>
      </w:r>
      <w:bookmarkStart w:id="30" w:name="_Toc1489033134"/>
    </w:p>
    <w:p w14:paraId="1B9EBE3D">
      <w:pPr>
        <w:pStyle w:val="5"/>
        <w:keepNext w:val="0"/>
        <w:keepLines w:val="0"/>
        <w:pageBreakBefore w:val="0"/>
        <w:widowControl/>
        <w:kinsoku/>
        <w:wordWrap/>
        <w:overflowPunct/>
        <w:topLinePunct w:val="0"/>
        <w:autoSpaceDE/>
        <w:autoSpaceDN/>
        <w:bidi w:val="0"/>
        <w:adjustRightInd/>
        <w:snapToGrid/>
        <w:spacing w:before="0" w:after="0" w:line="576" w:lineRule="exact"/>
        <w:ind w:left="0" w:firstLine="640" w:firstLineChars="200"/>
        <w:textAlignment w:val="auto"/>
        <w:rPr>
          <w:rFonts w:hint="default" w:ascii="Times New Roman" w:hAnsi="Times New Roman" w:eastAsia="方正仿宋简体" w:cs="Times New Roman"/>
          <w:b w:val="0"/>
          <w:bCs w:val="0"/>
          <w:color w:val="auto"/>
          <w:sz w:val="32"/>
          <w:szCs w:val="32"/>
          <w:lang w:val="en-US" w:eastAsia="zh-CN"/>
        </w:rPr>
      </w:pPr>
      <w:r>
        <w:rPr>
          <w:rFonts w:hint="default" w:ascii="方正楷体简体" w:hAnsi="方正楷体简体" w:eastAsia="方正楷体简体" w:cs="方正楷体简体"/>
          <w:b w:val="0"/>
          <w:bCs w:val="0"/>
          <w:color w:val="auto"/>
          <w:kern w:val="2"/>
          <w:sz w:val="32"/>
          <w:szCs w:val="32"/>
          <w:lang w:val="en-US" w:eastAsia="zh-CN" w:bidi="ar-SA"/>
        </w:rPr>
        <w:t>（四）开展隐患排查，逐步消除安全事故隐患。</w:t>
      </w:r>
      <w:r>
        <w:rPr>
          <w:rFonts w:hint="default" w:ascii="Times New Roman" w:hAnsi="Times New Roman" w:eastAsia="方正仿宋简体" w:cs="Times New Roman"/>
          <w:b w:val="0"/>
          <w:bCs w:val="0"/>
          <w:color w:val="auto"/>
          <w:sz w:val="32"/>
          <w:szCs w:val="32"/>
        </w:rPr>
        <w:t>进一步完善项目部的安全管理制度，明确各岗位的安全职责和安全操作规程，加强对作业现场的安全监管力度。建立健全安全隐患排查治理机制，定期对施工现场、设备设施等进行全面的安全隐患排查，及时发现并消除安全隐患，确保施工安全。</w:t>
      </w:r>
      <w:bookmarkEnd w:id="3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6ED3C92-E450-4161-A836-16075225DC14}"/>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44F2FEDC-30EC-416B-BBAE-15542A38FC68}"/>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3" w:fontKey="{974CBC0E-2885-4BA2-9501-35F4D2E68A33}"/>
  </w:font>
  <w:font w:name="方正楷体简体">
    <w:panose1 w:val="03000509000000000000"/>
    <w:charset w:val="86"/>
    <w:family w:val="auto"/>
    <w:pitch w:val="default"/>
    <w:sig w:usb0="00000001" w:usb1="080E0000" w:usb2="00000000" w:usb3="00000000" w:csb0="00040000" w:csb1="00000000"/>
    <w:embedRegular r:id="rId4" w:fontKey="{F83B9DFC-088D-4B4F-8071-9FF404565F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43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C38D8">
                          <w:pPr>
                            <w:pStyle w:val="6"/>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7C38D8">
                    <w:pPr>
                      <w:pStyle w:val="6"/>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ZmNjNjZlNGY2Y2Y5YmNhOTM3MGJiM2U2NjY4OTUifQ=="/>
  </w:docVars>
  <w:rsids>
    <w:rsidRoot w:val="73093861"/>
    <w:rsid w:val="003A6B66"/>
    <w:rsid w:val="010D427B"/>
    <w:rsid w:val="02716E2E"/>
    <w:rsid w:val="05025778"/>
    <w:rsid w:val="06420733"/>
    <w:rsid w:val="0A2226F7"/>
    <w:rsid w:val="0A6F6B94"/>
    <w:rsid w:val="0AB614DF"/>
    <w:rsid w:val="12977E48"/>
    <w:rsid w:val="158F5E01"/>
    <w:rsid w:val="17474971"/>
    <w:rsid w:val="19921369"/>
    <w:rsid w:val="1C746B04"/>
    <w:rsid w:val="1E116CAB"/>
    <w:rsid w:val="22ED2421"/>
    <w:rsid w:val="23650FF1"/>
    <w:rsid w:val="25BC39F6"/>
    <w:rsid w:val="26DE2DD9"/>
    <w:rsid w:val="29EF0DE6"/>
    <w:rsid w:val="2A007C29"/>
    <w:rsid w:val="2C9F4E1A"/>
    <w:rsid w:val="2CB335FF"/>
    <w:rsid w:val="2CED5A4C"/>
    <w:rsid w:val="2F4C1614"/>
    <w:rsid w:val="30D40547"/>
    <w:rsid w:val="31DC286C"/>
    <w:rsid w:val="328474F1"/>
    <w:rsid w:val="3EEC4EF4"/>
    <w:rsid w:val="3F980BD8"/>
    <w:rsid w:val="400224F5"/>
    <w:rsid w:val="41993074"/>
    <w:rsid w:val="42073DF3"/>
    <w:rsid w:val="43452E25"/>
    <w:rsid w:val="44437F31"/>
    <w:rsid w:val="455566E5"/>
    <w:rsid w:val="48900A9E"/>
    <w:rsid w:val="49F91DC4"/>
    <w:rsid w:val="4A914BA1"/>
    <w:rsid w:val="4D0B0C3B"/>
    <w:rsid w:val="4E094A4F"/>
    <w:rsid w:val="4F727982"/>
    <w:rsid w:val="4FED7DD6"/>
    <w:rsid w:val="50830AE8"/>
    <w:rsid w:val="513149E8"/>
    <w:rsid w:val="560C332E"/>
    <w:rsid w:val="564D6A26"/>
    <w:rsid w:val="59462FFB"/>
    <w:rsid w:val="59831440"/>
    <w:rsid w:val="5BE0340E"/>
    <w:rsid w:val="609A2296"/>
    <w:rsid w:val="62487DE4"/>
    <w:rsid w:val="628A03FC"/>
    <w:rsid w:val="63864720"/>
    <w:rsid w:val="63C35974"/>
    <w:rsid w:val="6488663D"/>
    <w:rsid w:val="655C31AD"/>
    <w:rsid w:val="65FA7647"/>
    <w:rsid w:val="6AF1726A"/>
    <w:rsid w:val="6D666A29"/>
    <w:rsid w:val="6E17207E"/>
    <w:rsid w:val="6E217E67"/>
    <w:rsid w:val="6EC8284F"/>
    <w:rsid w:val="6F4B501B"/>
    <w:rsid w:val="6FFB1525"/>
    <w:rsid w:val="71A11FB7"/>
    <w:rsid w:val="721553D8"/>
    <w:rsid w:val="73093861"/>
    <w:rsid w:val="731758A9"/>
    <w:rsid w:val="77E7BB57"/>
    <w:rsid w:val="79E82381"/>
    <w:rsid w:val="7AAE2E9F"/>
    <w:rsid w:val="7B63272F"/>
    <w:rsid w:val="7BFB5BAC"/>
    <w:rsid w:val="7CE5761F"/>
    <w:rsid w:val="7D9615AC"/>
    <w:rsid w:val="7F612D9E"/>
    <w:rsid w:val="BFFFBEEC"/>
    <w:rsid w:val="D7D70731"/>
    <w:rsid w:val="E6FE64CD"/>
    <w:rsid w:val="E969C920"/>
    <w:rsid w:val="EEF9E0A1"/>
    <w:rsid w:val="F2783556"/>
    <w:rsid w:val="F5ADB544"/>
    <w:rsid w:val="F7FCB67B"/>
    <w:rsid w:val="FBBF41D8"/>
    <w:rsid w:val="FD9EB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pPr>
      <w:spacing w:after="120" w:afterLines="0" w:afterAutospacing="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99"/>
    <w:pP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character" w:styleId="11">
    <w:name w:val="Strong"/>
    <w:basedOn w:val="10"/>
    <w:qFormat/>
    <w:uiPriority w:val="0"/>
    <w:rPr>
      <w:b/>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5069</Words>
  <Characters>5240</Characters>
  <Lines>0</Lines>
  <Paragraphs>0</Paragraphs>
  <TotalTime>50</TotalTime>
  <ScaleCrop>false</ScaleCrop>
  <LinksUpToDate>false</LinksUpToDate>
  <CharactersWithSpaces>5242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2025-06-25T21:14:00Z</dcterms:created>
  <dc:creator>刘先生</dc:creator>
  <cp:lastModifiedBy>Lenovo</cp:lastModifiedBy>
  <cp:lastPrinted>2026-05-14T10:41:00Z</cp:lastPrinted>
  <dcterms:modified xsi:type="dcterms:W3CDTF">2026-06-16T09:01:40Z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8AF0E8A37964428F9B5DFA2BDCCF680C_13</vt:lpwstr>
  </property>
  <property fmtid="{D5CDD505-2E9C-101B-9397-08002B2CF9AE}" pid="4" name="KSOTemplateDocerSaveRecord">
    <vt:lpwstr>eyJoZGlkIjoiY2IzN2JkNDBjNjE0ZDRkY2IwM2ZlNzkzMDQ5YWI3YzYiLCJ1c2VySWQiOiIyMzI4OTk5MTIifQ==</vt:lpwstr>
  </property>
</Properties>
</file>